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1" w:rsidRDefault="00DF3781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1F639F" w:rsidRPr="00391338" w:rsidRDefault="001F639F" w:rsidP="001F639F">
      <w:pPr>
        <w:pStyle w:val="ConsPlusTitle"/>
        <w:rPr>
          <w:rFonts w:ascii="Liberation Serif" w:hAnsi="Liberation Serif" w:cs="Liberation Serif"/>
          <w:i/>
          <w:sz w:val="28"/>
          <w:szCs w:val="28"/>
        </w:rPr>
      </w:pPr>
    </w:p>
    <w:p w:rsidR="00EF67B9" w:rsidRDefault="00611F3A" w:rsidP="00611F3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391338">
        <w:rPr>
          <w:rFonts w:ascii="Liberation Serif" w:hAnsi="Liberation Serif" w:cs="Liberation Serif"/>
          <w:i/>
          <w:sz w:val="28"/>
          <w:szCs w:val="28"/>
        </w:rPr>
        <w:t xml:space="preserve">Об организации оказания медицинской помощи </w:t>
      </w:r>
      <w:r w:rsidR="001F639F">
        <w:rPr>
          <w:rFonts w:ascii="Liberation Serif" w:hAnsi="Liberation Serif" w:cs="Liberation Serif"/>
          <w:i/>
          <w:sz w:val="28"/>
          <w:szCs w:val="28"/>
        </w:rPr>
        <w:t xml:space="preserve">по профилю </w:t>
      </w:r>
    </w:p>
    <w:p w:rsidR="00611F3A" w:rsidRPr="00391338" w:rsidRDefault="001F639F" w:rsidP="00EF67B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«кардиология»</w:t>
      </w:r>
      <w:r w:rsidR="00EF67B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i/>
          <w:sz w:val="28"/>
          <w:szCs w:val="28"/>
        </w:rPr>
        <w:t>на территории Свердловской области</w:t>
      </w:r>
    </w:p>
    <w:p w:rsidR="00611F3A" w:rsidRPr="00391338" w:rsidRDefault="00611F3A" w:rsidP="00611F3A">
      <w:pPr>
        <w:pStyle w:val="ConsPlusTitle"/>
        <w:rPr>
          <w:rFonts w:ascii="Liberation Serif" w:hAnsi="Liberation Serif" w:cs="Liberation Serif"/>
          <w:sz w:val="28"/>
          <w:szCs w:val="28"/>
        </w:rPr>
      </w:pPr>
    </w:p>
    <w:p w:rsidR="001F639F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bCs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</w:t>
      </w:r>
      <w:r w:rsidRPr="00391338"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Российской Федерации от 15.11.2012 № 918н «Об утверждении Порядка оказания медицинской помощи больным с сердечно-сосудистыми заболеваниями», в целях совершенствования, обеспечения своевременного и качественного оказан</w:t>
      </w:r>
      <w:r w:rsidR="001F639F">
        <w:rPr>
          <w:rFonts w:ascii="Liberation Serif" w:hAnsi="Liberation Serif" w:cs="Liberation Serif"/>
          <w:sz w:val="28"/>
          <w:szCs w:val="28"/>
        </w:rPr>
        <w:t>ия медицинской помощи по профилю «кардиология» в медицинских организациях Свердловской области</w:t>
      </w:r>
    </w:p>
    <w:p w:rsidR="00611F3A" w:rsidRPr="00391338" w:rsidRDefault="00611F3A" w:rsidP="00A060FA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611F3A" w:rsidRPr="00391338" w:rsidRDefault="00611F3A" w:rsidP="00611F3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Утвердить:</w:t>
      </w:r>
    </w:p>
    <w:p w:rsidR="00FA4348" w:rsidRDefault="004120B4" w:rsidP="001F639F">
      <w:pPr>
        <w:pStyle w:val="a4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A4348">
        <w:rPr>
          <w:rFonts w:ascii="Liberation Serif" w:hAnsi="Liberation Serif" w:cs="Liberation Serif"/>
          <w:sz w:val="28"/>
          <w:szCs w:val="28"/>
        </w:rPr>
        <w:t xml:space="preserve">Положение об </w:t>
      </w:r>
      <w:r w:rsidR="00EF67B9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="00FA4348">
        <w:rPr>
          <w:rFonts w:ascii="Liberation Serif" w:hAnsi="Liberation Serif" w:cs="Liberation Serif"/>
          <w:sz w:val="28"/>
          <w:szCs w:val="28"/>
        </w:rPr>
        <w:t xml:space="preserve">оказании медицинской помощи по профилю «кардиология» на </w:t>
      </w:r>
      <w:r w:rsidR="00FA4348" w:rsidRPr="00FA4348">
        <w:rPr>
          <w:rFonts w:ascii="Liberation Serif" w:hAnsi="Liberation Serif" w:cs="Liberation Serif"/>
          <w:sz w:val="28"/>
          <w:szCs w:val="28"/>
        </w:rPr>
        <w:t>территории Свердловской области (приложение № 1);</w:t>
      </w:r>
    </w:p>
    <w:p w:rsidR="001F639F" w:rsidRDefault="004120B4" w:rsidP="001F639F">
      <w:pPr>
        <w:pStyle w:val="a4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F639F">
        <w:rPr>
          <w:rFonts w:ascii="Liberation Serif" w:hAnsi="Liberation Serif" w:cs="Liberation Serif"/>
          <w:sz w:val="28"/>
          <w:szCs w:val="28"/>
        </w:rPr>
        <w:t>П</w:t>
      </w:r>
      <w:r w:rsidR="001F639F" w:rsidRPr="00FE0E57">
        <w:rPr>
          <w:rFonts w:ascii="Liberation Serif" w:hAnsi="Liberation Serif" w:cs="Liberation Serif"/>
          <w:sz w:val="28"/>
          <w:szCs w:val="28"/>
        </w:rPr>
        <w:t>еречень медицинских организаций, участвующих в оказа</w:t>
      </w:r>
      <w:r w:rsidR="001F639F">
        <w:rPr>
          <w:rFonts w:ascii="Liberation Serif" w:hAnsi="Liberation Serif" w:cs="Liberation Serif"/>
          <w:sz w:val="28"/>
          <w:szCs w:val="28"/>
        </w:rPr>
        <w:t xml:space="preserve">нии </w:t>
      </w:r>
      <w:r w:rsidR="000437D7">
        <w:rPr>
          <w:rFonts w:ascii="Liberation Serif" w:hAnsi="Liberation Serif" w:cs="Liberation Serif"/>
          <w:sz w:val="28"/>
          <w:szCs w:val="28"/>
        </w:rPr>
        <w:t xml:space="preserve">специализированной </w:t>
      </w:r>
      <w:r w:rsidR="001F639F">
        <w:rPr>
          <w:rFonts w:ascii="Liberation Serif" w:hAnsi="Liberation Serif" w:cs="Liberation Serif"/>
          <w:sz w:val="28"/>
          <w:szCs w:val="28"/>
        </w:rPr>
        <w:t xml:space="preserve">медицинской помощи по профилю «кардиология» </w:t>
      </w:r>
      <w:r w:rsidR="000437D7">
        <w:rPr>
          <w:rFonts w:ascii="Liberation Serif" w:hAnsi="Liberation Serif" w:cs="Liberation Serif"/>
          <w:sz w:val="28"/>
          <w:szCs w:val="28"/>
        </w:rPr>
        <w:t xml:space="preserve">в условиях круглосуточного стационара </w:t>
      </w:r>
      <w:r w:rsidR="001F639F" w:rsidRPr="00945159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435433">
        <w:rPr>
          <w:rFonts w:ascii="Liberation Serif" w:hAnsi="Liberation Serif" w:cs="Liberation Serif"/>
          <w:sz w:val="28"/>
          <w:szCs w:val="28"/>
        </w:rPr>
        <w:t>2</w:t>
      </w:r>
      <w:r w:rsidR="001F639F" w:rsidRPr="00945159">
        <w:rPr>
          <w:rFonts w:ascii="Liberation Serif" w:hAnsi="Liberation Serif" w:cs="Liberation Serif"/>
          <w:sz w:val="28"/>
          <w:szCs w:val="28"/>
        </w:rPr>
        <w:t>);</w:t>
      </w:r>
    </w:p>
    <w:p w:rsidR="00435433" w:rsidRPr="00435433" w:rsidRDefault="004120B4" w:rsidP="004354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35433" w:rsidRPr="00FE0E57">
        <w:rPr>
          <w:rFonts w:ascii="Liberation Serif" w:hAnsi="Liberation Serif" w:cs="Liberation Serif"/>
          <w:sz w:val="28"/>
          <w:szCs w:val="28"/>
        </w:rPr>
        <w:t>Положение о</w:t>
      </w:r>
      <w:r w:rsidR="0023495D">
        <w:rPr>
          <w:rFonts w:ascii="Liberation Serif" w:hAnsi="Liberation Serif" w:cs="Liberation Serif"/>
          <w:sz w:val="28"/>
          <w:szCs w:val="28"/>
        </w:rPr>
        <w:t>б организации деятельности</w:t>
      </w:r>
      <w:r w:rsidR="00435433" w:rsidRPr="00FE0E57">
        <w:rPr>
          <w:rFonts w:ascii="Liberation Serif" w:hAnsi="Liberation Serif" w:cs="Liberation Serif"/>
          <w:sz w:val="28"/>
          <w:szCs w:val="28"/>
        </w:rPr>
        <w:t xml:space="preserve"> регионально</w:t>
      </w:r>
      <w:r w:rsidR="0023495D">
        <w:rPr>
          <w:rFonts w:ascii="Liberation Serif" w:hAnsi="Liberation Serif" w:cs="Liberation Serif"/>
          <w:sz w:val="28"/>
          <w:szCs w:val="28"/>
        </w:rPr>
        <w:t>го</w:t>
      </w:r>
      <w:r w:rsidR="00435433" w:rsidRPr="00FE0E57">
        <w:rPr>
          <w:rFonts w:ascii="Liberation Serif" w:hAnsi="Liberation Serif" w:cs="Liberation Serif"/>
          <w:sz w:val="28"/>
          <w:szCs w:val="28"/>
        </w:rPr>
        <w:t xml:space="preserve"> </w:t>
      </w:r>
      <w:r w:rsidR="00A872AE">
        <w:rPr>
          <w:rFonts w:ascii="Liberation Serif" w:hAnsi="Liberation Serif" w:cs="Liberation Serif"/>
          <w:sz w:val="28"/>
          <w:szCs w:val="28"/>
        </w:rPr>
        <w:t>сосудисто</w:t>
      </w:r>
      <w:r w:rsidR="0023495D">
        <w:rPr>
          <w:rFonts w:ascii="Liberation Serif" w:hAnsi="Liberation Serif" w:cs="Liberation Serif"/>
          <w:sz w:val="28"/>
          <w:szCs w:val="28"/>
        </w:rPr>
        <w:t>го</w:t>
      </w:r>
      <w:r w:rsidR="00A872AE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23495D">
        <w:rPr>
          <w:rFonts w:ascii="Liberation Serif" w:hAnsi="Liberation Serif" w:cs="Liberation Serif"/>
          <w:sz w:val="28"/>
          <w:szCs w:val="28"/>
        </w:rPr>
        <w:t>а</w:t>
      </w:r>
      <w:r w:rsidR="00A872AE">
        <w:rPr>
          <w:rFonts w:ascii="Liberation Serif" w:hAnsi="Liberation Serif" w:cs="Liberation Serif"/>
          <w:sz w:val="28"/>
          <w:szCs w:val="28"/>
        </w:rPr>
        <w:t xml:space="preserve"> </w:t>
      </w:r>
      <w:r w:rsidR="00435433" w:rsidRPr="00FE0E57">
        <w:rPr>
          <w:rFonts w:ascii="Liberation Serif" w:hAnsi="Liberation Serif" w:cs="Liberation Serif"/>
          <w:sz w:val="28"/>
          <w:szCs w:val="28"/>
        </w:rPr>
        <w:t>(приложение №</w:t>
      </w:r>
      <w:r w:rsidR="00435433">
        <w:rPr>
          <w:rFonts w:ascii="Liberation Serif" w:hAnsi="Liberation Serif" w:cs="Liberation Serif"/>
          <w:sz w:val="28"/>
          <w:szCs w:val="28"/>
        </w:rPr>
        <w:t xml:space="preserve"> 3</w:t>
      </w:r>
      <w:r w:rsidR="00435433" w:rsidRPr="00FE0E57">
        <w:rPr>
          <w:rFonts w:ascii="Liberation Serif" w:hAnsi="Liberation Serif" w:cs="Liberation Serif"/>
          <w:sz w:val="28"/>
          <w:szCs w:val="28"/>
        </w:rPr>
        <w:t>);</w:t>
      </w:r>
    </w:p>
    <w:p w:rsidR="00435433" w:rsidRPr="0023495D" w:rsidRDefault="004120B4" w:rsidP="0023495D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35433" w:rsidRPr="0023495D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="0023495D" w:rsidRPr="0023495D">
        <w:rPr>
          <w:rFonts w:ascii="Liberation Serif" w:hAnsi="Liberation Serif" w:cs="Liberation Serif"/>
          <w:bCs/>
          <w:sz w:val="28"/>
          <w:szCs w:val="28"/>
        </w:rPr>
        <w:t>об организации деятельности кардиологического отделения с палатой реанимации и интенсивной терапии для больных с острым коронарным синдромом (первичного сосудистого отделения)</w:t>
      </w:r>
      <w:r w:rsidR="00435433" w:rsidRPr="0023495D">
        <w:rPr>
          <w:rFonts w:ascii="Liberation Serif" w:hAnsi="Liberation Serif" w:cs="Liberation Serif"/>
          <w:sz w:val="28"/>
          <w:szCs w:val="28"/>
        </w:rPr>
        <w:t xml:space="preserve"> (приложение № 4);</w:t>
      </w:r>
    </w:p>
    <w:p w:rsidR="00435433" w:rsidRPr="005D6720" w:rsidRDefault="004120B4" w:rsidP="005D672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35433" w:rsidRPr="00FE0E57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="005D6720" w:rsidRPr="005D6720">
        <w:rPr>
          <w:rFonts w:ascii="Liberation Serif" w:hAnsi="Liberation Serif" w:cs="Liberation Serif"/>
          <w:bCs/>
          <w:sz w:val="28"/>
          <w:szCs w:val="28"/>
        </w:rPr>
        <w:t xml:space="preserve">об </w:t>
      </w:r>
      <w:r w:rsidR="0023495D" w:rsidRPr="005D6720">
        <w:rPr>
          <w:rFonts w:ascii="Liberation Serif" w:hAnsi="Liberation Serif" w:cs="Liberation Serif"/>
          <w:bCs/>
          <w:sz w:val="28"/>
          <w:szCs w:val="28"/>
        </w:rPr>
        <w:t xml:space="preserve">организации деятельности </w:t>
      </w:r>
      <w:r w:rsidR="00435433" w:rsidRPr="00FE0E57">
        <w:rPr>
          <w:rFonts w:ascii="Liberation Serif" w:hAnsi="Liberation Serif" w:cs="Liberation Serif"/>
          <w:sz w:val="28"/>
          <w:szCs w:val="28"/>
        </w:rPr>
        <w:t xml:space="preserve"> кардиологическо</w:t>
      </w:r>
      <w:r w:rsidR="005D6720">
        <w:rPr>
          <w:rFonts w:ascii="Liberation Serif" w:hAnsi="Liberation Serif" w:cs="Liberation Serif"/>
          <w:sz w:val="28"/>
          <w:szCs w:val="28"/>
        </w:rPr>
        <w:t>го</w:t>
      </w:r>
      <w:r w:rsidR="00435433" w:rsidRPr="00FE0E57">
        <w:rPr>
          <w:rFonts w:ascii="Liberation Serif" w:hAnsi="Liberation Serif" w:cs="Liberation Serif"/>
          <w:sz w:val="28"/>
          <w:szCs w:val="28"/>
        </w:rPr>
        <w:t xml:space="preserve"> отделени</w:t>
      </w:r>
      <w:r w:rsidR="005D6720">
        <w:rPr>
          <w:rFonts w:ascii="Liberation Serif" w:hAnsi="Liberation Serif" w:cs="Liberation Serif"/>
          <w:sz w:val="28"/>
          <w:szCs w:val="28"/>
        </w:rPr>
        <w:t>я</w:t>
      </w:r>
      <w:r w:rsidR="005D6720">
        <w:rPr>
          <w:rFonts w:ascii="Liberation Serif" w:hAnsi="Liberation Serif" w:cs="Liberation Serif"/>
          <w:sz w:val="28"/>
          <w:szCs w:val="28"/>
        </w:rPr>
        <w:br/>
      </w:r>
      <w:r w:rsidR="00435433" w:rsidRPr="00FE0E57">
        <w:rPr>
          <w:rFonts w:ascii="Liberation Serif" w:hAnsi="Liberation Serif" w:cs="Liberation Serif"/>
          <w:sz w:val="28"/>
          <w:szCs w:val="28"/>
        </w:rPr>
        <w:t xml:space="preserve">с палатой </w:t>
      </w:r>
      <w:r w:rsidR="00435433">
        <w:rPr>
          <w:rFonts w:ascii="Liberation Serif" w:hAnsi="Liberation Serif" w:cs="Liberation Serif"/>
          <w:sz w:val="28"/>
          <w:szCs w:val="28"/>
        </w:rPr>
        <w:t>реанимации</w:t>
      </w:r>
      <w:r w:rsidR="005D6720">
        <w:rPr>
          <w:rFonts w:ascii="Liberation Serif" w:hAnsi="Liberation Serif" w:cs="Liberation Serif"/>
          <w:sz w:val="28"/>
          <w:szCs w:val="28"/>
        </w:rPr>
        <w:t xml:space="preserve"> </w:t>
      </w:r>
      <w:r w:rsidR="00435433" w:rsidRPr="005D6720">
        <w:rPr>
          <w:rFonts w:ascii="Liberation Serif" w:hAnsi="Liberation Serif" w:cs="Liberation Serif"/>
          <w:sz w:val="28"/>
          <w:szCs w:val="28"/>
        </w:rPr>
        <w:t>и интенсивной терапии (приложение № 5);</w:t>
      </w:r>
    </w:p>
    <w:p w:rsidR="0060173D" w:rsidRDefault="004120B4" w:rsidP="0060173D">
      <w:pPr>
        <w:pStyle w:val="a4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3344B">
        <w:rPr>
          <w:rFonts w:ascii="Liberation Serif" w:hAnsi="Liberation Serif" w:cs="Liberation Serif"/>
          <w:sz w:val="28"/>
          <w:szCs w:val="28"/>
        </w:rPr>
        <w:t>Регламент</w:t>
      </w:r>
      <w:r w:rsidR="00945159" w:rsidRPr="00435433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пациентам</w:t>
      </w:r>
      <w:r w:rsidR="00945159" w:rsidRPr="00435433">
        <w:rPr>
          <w:rFonts w:ascii="Liberation Serif" w:hAnsi="Liberation Serif" w:cs="Liberation Serif"/>
          <w:sz w:val="28"/>
          <w:szCs w:val="28"/>
        </w:rPr>
        <w:br/>
      </w:r>
      <w:r w:rsidR="00FC700E" w:rsidRPr="00435433">
        <w:rPr>
          <w:rFonts w:ascii="Liberation Serif" w:hAnsi="Liberation Serif" w:cs="Liberation Serif"/>
          <w:sz w:val="28"/>
          <w:szCs w:val="28"/>
        </w:rPr>
        <w:t xml:space="preserve">с </w:t>
      </w:r>
      <w:r w:rsidR="00435433">
        <w:rPr>
          <w:rFonts w:ascii="Liberation Serif" w:hAnsi="Liberation Serif" w:cs="Liberation Serif"/>
          <w:sz w:val="28"/>
          <w:szCs w:val="28"/>
        </w:rPr>
        <w:t>острым коронарным синдромом</w:t>
      </w:r>
      <w:r w:rsidR="00FC700E" w:rsidRPr="00435433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FC700E" w:rsidRPr="00435433">
        <w:rPr>
          <w:rFonts w:ascii="Liberation Serif" w:hAnsi="Liberation Serif" w:cs="Liberation Serif"/>
          <w:sz w:val="28"/>
          <w:szCs w:val="28"/>
        </w:rPr>
        <w:t>жиз</w:t>
      </w:r>
      <w:r w:rsidR="00945159" w:rsidRPr="00435433">
        <w:rPr>
          <w:rFonts w:ascii="Liberation Serif" w:hAnsi="Liberation Serif" w:cs="Liberation Serif"/>
          <w:sz w:val="28"/>
          <w:szCs w:val="28"/>
        </w:rPr>
        <w:t>неугрожающими</w:t>
      </w:r>
      <w:proofErr w:type="spellEnd"/>
      <w:r w:rsidR="00945159" w:rsidRPr="00435433">
        <w:rPr>
          <w:rFonts w:ascii="Liberation Serif" w:hAnsi="Liberation Serif" w:cs="Liberation Serif"/>
          <w:sz w:val="28"/>
          <w:szCs w:val="28"/>
        </w:rPr>
        <w:t xml:space="preserve"> нарушениями ритма</w:t>
      </w:r>
      <w:r w:rsidR="00435433">
        <w:rPr>
          <w:rFonts w:ascii="Liberation Serif" w:hAnsi="Liberation Serif" w:cs="Liberation Serif"/>
          <w:sz w:val="28"/>
          <w:szCs w:val="28"/>
        </w:rPr>
        <w:br/>
      </w:r>
      <w:r w:rsidR="00FC700E" w:rsidRPr="00435433">
        <w:rPr>
          <w:rFonts w:ascii="Liberation Serif" w:hAnsi="Liberation Serif" w:cs="Liberation Serif"/>
          <w:sz w:val="28"/>
          <w:szCs w:val="28"/>
        </w:rPr>
        <w:t>и проводимости сердца</w:t>
      </w:r>
      <w:r w:rsidR="00435433">
        <w:rPr>
          <w:rFonts w:ascii="Liberation Serif" w:hAnsi="Liberation Serif" w:cs="Liberation Serif"/>
          <w:sz w:val="28"/>
          <w:szCs w:val="28"/>
        </w:rPr>
        <w:t xml:space="preserve"> </w:t>
      </w:r>
      <w:r w:rsidR="00FC700E" w:rsidRPr="00435433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</w:t>
      </w:r>
      <w:r w:rsidR="00FA4348" w:rsidRPr="00435433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435433">
        <w:rPr>
          <w:rFonts w:ascii="Liberation Serif" w:hAnsi="Liberation Serif" w:cs="Liberation Serif"/>
          <w:sz w:val="28"/>
          <w:szCs w:val="28"/>
        </w:rPr>
        <w:t>6</w:t>
      </w:r>
      <w:r w:rsidR="00FA4348" w:rsidRPr="00435433">
        <w:rPr>
          <w:rFonts w:ascii="Liberation Serif" w:hAnsi="Liberation Serif" w:cs="Liberation Serif"/>
          <w:sz w:val="28"/>
          <w:szCs w:val="28"/>
        </w:rPr>
        <w:t>);</w:t>
      </w:r>
    </w:p>
    <w:p w:rsidR="00435433" w:rsidRPr="0060173D" w:rsidRDefault="004120B4" w:rsidP="0060173D">
      <w:pPr>
        <w:pStyle w:val="a4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3344B">
        <w:rPr>
          <w:rFonts w:ascii="Liberation Serif" w:hAnsi="Liberation Serif" w:cs="Liberation Serif"/>
          <w:sz w:val="28"/>
          <w:szCs w:val="28"/>
        </w:rPr>
        <w:t>Регламент</w:t>
      </w:r>
      <w:r w:rsidR="00945159" w:rsidRPr="0060173D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</w:t>
      </w:r>
      <w:r w:rsidR="00435433" w:rsidRPr="0060173D">
        <w:rPr>
          <w:rFonts w:ascii="Liberation Serif" w:hAnsi="Liberation Serif" w:cs="Liberation Serif"/>
          <w:sz w:val="28"/>
          <w:szCs w:val="28"/>
        </w:rPr>
        <w:t>больным с хронической сердечной недостаточностью на территории Свердловской области</w:t>
      </w:r>
      <w:r w:rsidR="0060173D">
        <w:rPr>
          <w:rFonts w:ascii="Liberation Serif" w:hAnsi="Liberation Serif" w:cs="Liberation Serif"/>
          <w:sz w:val="28"/>
          <w:szCs w:val="28"/>
        </w:rPr>
        <w:t xml:space="preserve"> </w:t>
      </w:r>
      <w:r w:rsidR="0023344B">
        <w:rPr>
          <w:rFonts w:ascii="Liberation Serif" w:hAnsi="Liberation Serif" w:cs="Liberation Serif"/>
          <w:sz w:val="28"/>
          <w:szCs w:val="28"/>
        </w:rPr>
        <w:t>(приложение</w:t>
      </w:r>
      <w:r w:rsidR="0023344B">
        <w:rPr>
          <w:rFonts w:ascii="Liberation Serif" w:hAnsi="Liberation Serif" w:cs="Liberation Serif"/>
          <w:sz w:val="28"/>
          <w:szCs w:val="28"/>
        </w:rPr>
        <w:br/>
      </w:r>
      <w:r w:rsidR="0060173D">
        <w:rPr>
          <w:rFonts w:ascii="Liberation Serif" w:hAnsi="Liberation Serif" w:cs="Liberation Serif"/>
          <w:sz w:val="28"/>
          <w:szCs w:val="28"/>
        </w:rPr>
        <w:t xml:space="preserve">№ </w:t>
      </w:r>
      <w:r w:rsidR="0023344B">
        <w:rPr>
          <w:rFonts w:ascii="Liberation Serif" w:hAnsi="Liberation Serif" w:cs="Liberation Serif"/>
          <w:sz w:val="28"/>
          <w:szCs w:val="28"/>
        </w:rPr>
        <w:t>7</w:t>
      </w:r>
      <w:r w:rsidR="0060173D">
        <w:rPr>
          <w:rFonts w:ascii="Liberation Serif" w:hAnsi="Liberation Serif" w:cs="Liberation Serif"/>
          <w:sz w:val="28"/>
          <w:szCs w:val="28"/>
        </w:rPr>
        <w:t>)</w:t>
      </w:r>
      <w:r w:rsidR="00A872AE">
        <w:rPr>
          <w:rFonts w:ascii="Liberation Serif" w:hAnsi="Liberation Serif" w:cs="Liberation Serif"/>
          <w:sz w:val="28"/>
          <w:szCs w:val="28"/>
        </w:rPr>
        <w:t>.</w:t>
      </w:r>
    </w:p>
    <w:p w:rsidR="004D5EC9" w:rsidRPr="0060173D" w:rsidRDefault="0060173D" w:rsidP="0060173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0173D">
        <w:rPr>
          <w:rFonts w:ascii="Liberation Serif" w:hAnsi="Liberation Serif" w:cs="Liberation Serif"/>
          <w:sz w:val="28"/>
          <w:szCs w:val="28"/>
        </w:rPr>
        <w:t xml:space="preserve">Главному врачу </w:t>
      </w:r>
      <w:r w:rsidR="00D05564">
        <w:rPr>
          <w:rFonts w:ascii="Liberation Serif" w:hAnsi="Liberation Serif" w:cs="Liberation Serif"/>
          <w:sz w:val="28"/>
          <w:szCs w:val="28"/>
        </w:rPr>
        <w:t xml:space="preserve">государственного автономного учреждения здравоохранения </w:t>
      </w:r>
      <w:r w:rsidR="00611F3A" w:rsidRPr="0060173D">
        <w:rPr>
          <w:rFonts w:ascii="Liberation Serif" w:hAnsi="Liberation Serif" w:cs="Liberation Serif"/>
          <w:sz w:val="28"/>
          <w:szCs w:val="28"/>
        </w:rPr>
        <w:t xml:space="preserve">«Свердловская областная клиническая больница № 1» </w:t>
      </w:r>
      <w:r w:rsidR="00FB7C24">
        <w:rPr>
          <w:rFonts w:ascii="Liberation Serif" w:hAnsi="Liberation Serif" w:cs="Liberation Serif"/>
          <w:sz w:val="28"/>
          <w:szCs w:val="28"/>
        </w:rPr>
        <w:t xml:space="preserve">(далее – ГАУЗ СО «СОКБ № 1) </w:t>
      </w:r>
      <w:r w:rsidR="00611F3A" w:rsidRPr="0060173D">
        <w:rPr>
          <w:rFonts w:ascii="Liberation Serif" w:hAnsi="Liberation Serif" w:cs="Liberation Serif"/>
          <w:sz w:val="28"/>
          <w:szCs w:val="28"/>
        </w:rPr>
        <w:t xml:space="preserve">И.М. Трофимову, главному врачу </w:t>
      </w:r>
      <w:r w:rsidR="00D05564" w:rsidRPr="00D05564">
        <w:rPr>
          <w:rFonts w:ascii="Liberation Serif" w:hAnsi="Liberation Serif" w:cs="Liberation Serif"/>
          <w:sz w:val="28"/>
          <w:szCs w:val="28"/>
        </w:rPr>
        <w:t>государственно</w:t>
      </w:r>
      <w:r w:rsidR="00D05564">
        <w:rPr>
          <w:rFonts w:ascii="Liberation Serif" w:hAnsi="Liberation Serif" w:cs="Liberation Serif"/>
          <w:sz w:val="28"/>
          <w:szCs w:val="28"/>
        </w:rPr>
        <w:t>го</w:t>
      </w:r>
      <w:r w:rsidR="00D05564" w:rsidRPr="00D05564">
        <w:rPr>
          <w:rFonts w:ascii="Liberation Serif" w:hAnsi="Liberation Serif" w:cs="Liberation Serif"/>
          <w:sz w:val="28"/>
          <w:szCs w:val="28"/>
        </w:rPr>
        <w:t xml:space="preserve"> бюджетно</w:t>
      </w:r>
      <w:r w:rsidR="00D05564">
        <w:rPr>
          <w:rFonts w:ascii="Liberation Serif" w:hAnsi="Liberation Serif" w:cs="Liberation Serif"/>
          <w:sz w:val="28"/>
          <w:szCs w:val="28"/>
        </w:rPr>
        <w:t>го</w:t>
      </w:r>
      <w:r w:rsidR="00D05564" w:rsidRPr="00D05564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D05564">
        <w:rPr>
          <w:rFonts w:ascii="Liberation Serif" w:hAnsi="Liberation Serif" w:cs="Liberation Serif"/>
          <w:sz w:val="28"/>
          <w:szCs w:val="28"/>
        </w:rPr>
        <w:t>я</w:t>
      </w:r>
      <w:r w:rsidR="00D05564" w:rsidRPr="00D05564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«Научно-практический центр специализированных видов медицинской помощи «Уральский институт кардиологии» </w:t>
      </w:r>
      <w:r w:rsidR="00FB7C24">
        <w:rPr>
          <w:rFonts w:ascii="Liberation Serif" w:hAnsi="Liberation Serif" w:cs="Liberation Serif"/>
          <w:sz w:val="28"/>
          <w:szCs w:val="28"/>
        </w:rPr>
        <w:t xml:space="preserve">(далее - </w:t>
      </w:r>
      <w:r w:rsidR="00611F3A" w:rsidRPr="0060173D">
        <w:rPr>
          <w:rFonts w:ascii="Liberation Serif" w:hAnsi="Liberation Serif" w:cs="Liberation Serif"/>
          <w:sz w:val="28"/>
          <w:szCs w:val="28"/>
        </w:rPr>
        <w:t>ГБУЗ СО «Уральский институт кардиологии»</w:t>
      </w:r>
      <w:r w:rsidR="00FB7C24">
        <w:rPr>
          <w:rFonts w:ascii="Liberation Serif" w:hAnsi="Liberation Serif" w:cs="Liberation Serif"/>
          <w:sz w:val="28"/>
          <w:szCs w:val="28"/>
        </w:rPr>
        <w:t>)</w:t>
      </w:r>
      <w:r w:rsidR="00D05564">
        <w:rPr>
          <w:rFonts w:ascii="Liberation Serif" w:hAnsi="Liberation Serif" w:cs="Liberation Serif"/>
          <w:sz w:val="28"/>
          <w:szCs w:val="28"/>
        </w:rPr>
        <w:br/>
      </w:r>
      <w:r w:rsidR="00611F3A" w:rsidRPr="0060173D">
        <w:rPr>
          <w:rFonts w:ascii="Liberation Serif" w:hAnsi="Liberation Serif" w:cs="Liberation Serif"/>
          <w:sz w:val="28"/>
          <w:szCs w:val="28"/>
        </w:rPr>
        <w:t xml:space="preserve">Я.Л. </w:t>
      </w:r>
      <w:proofErr w:type="spellStart"/>
      <w:r w:rsidR="00611F3A" w:rsidRPr="0060173D">
        <w:rPr>
          <w:rFonts w:ascii="Liberation Serif" w:hAnsi="Liberation Serif" w:cs="Liberation Serif"/>
          <w:sz w:val="28"/>
          <w:szCs w:val="28"/>
        </w:rPr>
        <w:t>Габинскому</w:t>
      </w:r>
      <w:proofErr w:type="spellEnd"/>
      <w:r w:rsidR="00611F3A" w:rsidRPr="0060173D">
        <w:rPr>
          <w:rFonts w:ascii="Liberation Serif" w:hAnsi="Liberation Serif" w:cs="Liberation Serif"/>
          <w:sz w:val="28"/>
          <w:szCs w:val="28"/>
        </w:rPr>
        <w:t xml:space="preserve"> организовать</w:t>
      </w:r>
      <w:r w:rsidR="004D5EC9" w:rsidRPr="0060173D">
        <w:rPr>
          <w:rFonts w:ascii="Liberation Serif" w:hAnsi="Liberation Serif" w:cs="Liberation Serif"/>
          <w:sz w:val="28"/>
          <w:szCs w:val="28"/>
        </w:rPr>
        <w:t>:</w:t>
      </w:r>
    </w:p>
    <w:p w:rsidR="00B40EC3" w:rsidRDefault="00611F3A" w:rsidP="00D47831">
      <w:pPr>
        <w:pStyle w:val="a4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40EC3">
        <w:rPr>
          <w:rFonts w:ascii="Liberation Serif" w:hAnsi="Liberation Serif" w:cs="Liberation Serif"/>
          <w:sz w:val="28"/>
          <w:szCs w:val="28"/>
        </w:rPr>
        <w:t xml:space="preserve"> работу структурных подразделе</w:t>
      </w:r>
      <w:r w:rsidR="004D2720" w:rsidRPr="00B40EC3">
        <w:rPr>
          <w:rFonts w:ascii="Liberation Serif" w:hAnsi="Liberation Serif" w:cs="Liberation Serif"/>
          <w:sz w:val="28"/>
          <w:szCs w:val="28"/>
        </w:rPr>
        <w:t>ний для обеспечения функций регионального сосудистого центра (далее-РСЦ) в соответствии с Положением</w:t>
      </w:r>
      <w:r w:rsidR="004D2720" w:rsidRPr="00B40EC3">
        <w:rPr>
          <w:rFonts w:ascii="Liberation Serif" w:hAnsi="Liberation Serif" w:cs="Liberation Serif"/>
          <w:sz w:val="28"/>
          <w:szCs w:val="28"/>
        </w:rPr>
        <w:br/>
      </w:r>
      <w:r w:rsidR="00B40EC3" w:rsidRPr="00B40EC3">
        <w:rPr>
          <w:rFonts w:ascii="Liberation Serif" w:hAnsi="Liberation Serif" w:cs="Liberation Serif"/>
          <w:sz w:val="28"/>
          <w:szCs w:val="28"/>
        </w:rPr>
        <w:lastRenderedPageBreak/>
        <w:t>об организации деятельности регионального сосудистого центра</w:t>
      </w:r>
      <w:r w:rsidR="00187A76">
        <w:rPr>
          <w:rFonts w:ascii="Liberation Serif" w:hAnsi="Liberation Serif" w:cs="Liberation Serif"/>
          <w:sz w:val="28"/>
          <w:szCs w:val="28"/>
        </w:rPr>
        <w:t>, утвержденным настоящим приказом</w:t>
      </w:r>
      <w:r w:rsidR="00B40EC3" w:rsidRPr="00B40EC3">
        <w:rPr>
          <w:rFonts w:ascii="Liberation Serif" w:hAnsi="Liberation Serif" w:cs="Liberation Serif"/>
          <w:sz w:val="28"/>
          <w:szCs w:val="28"/>
        </w:rPr>
        <w:t xml:space="preserve"> (приложение № 3);</w:t>
      </w:r>
    </w:p>
    <w:p w:rsidR="004D5EC9" w:rsidRPr="00B40EC3" w:rsidRDefault="004D5EC9" w:rsidP="00D47831">
      <w:pPr>
        <w:pStyle w:val="a4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40EC3">
        <w:rPr>
          <w:rFonts w:ascii="Liberation Serif" w:hAnsi="Liberation Serif" w:cs="Liberation Serif"/>
          <w:sz w:val="28"/>
          <w:szCs w:val="28"/>
        </w:rPr>
        <w:t>проведение телемедицинских консультаций</w:t>
      </w:r>
      <w:r w:rsidR="0060173D" w:rsidRPr="00B40EC3">
        <w:rPr>
          <w:rFonts w:ascii="Liberation Serif" w:hAnsi="Liberation Serif" w:cs="Liberation Serif"/>
          <w:sz w:val="28"/>
          <w:szCs w:val="28"/>
        </w:rPr>
        <w:t xml:space="preserve"> по запросу медицинских организаций Свердловской области </w:t>
      </w:r>
      <w:r w:rsidR="00CD0033" w:rsidRPr="00B40EC3">
        <w:rPr>
          <w:rFonts w:ascii="Liberation Serif" w:hAnsi="Liberation Serif" w:cs="Liberation Serif"/>
          <w:sz w:val="28"/>
          <w:szCs w:val="28"/>
        </w:rPr>
        <w:t xml:space="preserve">и с профильными </w:t>
      </w:r>
      <w:r w:rsidRPr="00B40EC3">
        <w:rPr>
          <w:rFonts w:ascii="Liberation Serif" w:hAnsi="Liberation Serif" w:cs="Liberation Serif"/>
          <w:sz w:val="28"/>
          <w:szCs w:val="28"/>
        </w:rPr>
        <w:t>федеральными научно-исследовательскими центрами Министерства здравоохранения Российской Федерации</w:t>
      </w:r>
      <w:r w:rsidR="00620688" w:rsidRPr="00B40EC3">
        <w:rPr>
          <w:rFonts w:ascii="Liberation Serif" w:hAnsi="Liberation Serif" w:cs="Liberation Serif"/>
          <w:sz w:val="28"/>
          <w:szCs w:val="28"/>
        </w:rPr>
        <w:t>, в том числе</w:t>
      </w:r>
      <w:r w:rsidR="00CD0033" w:rsidRPr="00B40EC3">
        <w:rPr>
          <w:rFonts w:ascii="Liberation Serif" w:hAnsi="Liberation Serif" w:cs="Liberation Serif"/>
          <w:sz w:val="28"/>
          <w:szCs w:val="28"/>
        </w:rPr>
        <w:t xml:space="preserve"> </w:t>
      </w:r>
      <w:r w:rsidR="0060173D" w:rsidRPr="00B40EC3">
        <w:rPr>
          <w:rFonts w:ascii="Liberation Serif" w:hAnsi="Liberation Serif" w:cs="Liberation Serif"/>
          <w:sz w:val="28"/>
          <w:szCs w:val="28"/>
        </w:rPr>
        <w:t>виртуальные обходы</w:t>
      </w:r>
      <w:r w:rsidR="00620688" w:rsidRPr="00B40EC3">
        <w:rPr>
          <w:rFonts w:ascii="Liberation Serif" w:hAnsi="Liberation Serif" w:cs="Liberation Serif"/>
          <w:sz w:val="28"/>
          <w:szCs w:val="28"/>
        </w:rPr>
        <w:t>,</w:t>
      </w:r>
      <w:r w:rsidR="0060173D" w:rsidRPr="00B40EC3">
        <w:rPr>
          <w:rFonts w:ascii="Liberation Serif" w:hAnsi="Liberation Serif" w:cs="Liberation Serif"/>
          <w:sz w:val="28"/>
          <w:szCs w:val="28"/>
        </w:rPr>
        <w:t xml:space="preserve"> </w:t>
      </w:r>
      <w:r w:rsidR="00CD0033" w:rsidRPr="00B40EC3">
        <w:rPr>
          <w:rFonts w:ascii="Liberation Serif" w:hAnsi="Liberation Serif" w:cs="Liberation Serif"/>
          <w:sz w:val="28"/>
          <w:szCs w:val="28"/>
        </w:rPr>
        <w:t>по диагностике</w:t>
      </w:r>
      <w:r w:rsidR="0060173D" w:rsidRPr="00B40EC3">
        <w:rPr>
          <w:rFonts w:ascii="Liberation Serif" w:hAnsi="Liberation Serif" w:cs="Liberation Serif"/>
          <w:sz w:val="28"/>
          <w:szCs w:val="28"/>
        </w:rPr>
        <w:t xml:space="preserve"> </w:t>
      </w:r>
      <w:r w:rsidR="00CD0033" w:rsidRPr="00B40EC3">
        <w:rPr>
          <w:rFonts w:ascii="Liberation Serif" w:hAnsi="Liberation Serif" w:cs="Liberation Serif"/>
          <w:sz w:val="28"/>
          <w:szCs w:val="28"/>
        </w:rPr>
        <w:t>и лечению сердечно-сосудистых заболеваний</w:t>
      </w:r>
      <w:r w:rsidRPr="00B40EC3">
        <w:rPr>
          <w:rFonts w:ascii="Liberation Serif" w:hAnsi="Liberation Serif" w:cs="Liberation Serif"/>
          <w:sz w:val="28"/>
          <w:szCs w:val="28"/>
        </w:rPr>
        <w:t>;</w:t>
      </w:r>
    </w:p>
    <w:p w:rsidR="002A7EBE" w:rsidRPr="00EC5E5F" w:rsidRDefault="002A7EBE" w:rsidP="00EC5E5F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предоставление отчетности и участие ответственных лиц</w:t>
      </w:r>
      <w:r w:rsidRPr="0076003A">
        <w:rPr>
          <w:rFonts w:ascii="Liberation Serif" w:hAnsi="Liberation Serif" w:cs="Liberation Serif"/>
          <w:sz w:val="28"/>
          <w:szCs w:val="28"/>
        </w:rPr>
        <w:br/>
        <w:t>в еженедельных видео - селекторных совещаниях в соответствии с приказом Министерства здравоохра</w:t>
      </w:r>
      <w:r w:rsidR="00B444F6" w:rsidRPr="0076003A">
        <w:rPr>
          <w:rFonts w:ascii="Liberation Serif" w:hAnsi="Liberation Serif" w:cs="Liberation Serif"/>
          <w:sz w:val="28"/>
          <w:szCs w:val="28"/>
        </w:rPr>
        <w:t>нения Свердловской области от 24.03.2021 № 560-п</w:t>
      </w:r>
      <w:r w:rsidR="00B444F6" w:rsidRPr="0076003A">
        <w:rPr>
          <w:rFonts w:ascii="Liberation Serif" w:hAnsi="Liberation Serif" w:cs="Liberation Serif"/>
          <w:sz w:val="28"/>
          <w:szCs w:val="28"/>
        </w:rPr>
        <w:br/>
      </w:r>
      <w:r w:rsidRPr="0076003A">
        <w:rPr>
          <w:rFonts w:ascii="Liberation Serif" w:hAnsi="Liberation Serif" w:cs="Liberation Serif"/>
          <w:sz w:val="28"/>
          <w:szCs w:val="28"/>
        </w:rPr>
        <w:t>«</w:t>
      </w:r>
      <w:r w:rsidRPr="0076003A">
        <w:rPr>
          <w:rFonts w:ascii="Liberation Serif" w:hAnsi="Liberation Serif" w:cs="Liberation Serif"/>
          <w:iCs/>
          <w:sz w:val="28"/>
          <w:szCs w:val="28"/>
        </w:rPr>
        <w:t>О проведении совещаний 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</w:t>
      </w:r>
      <w:r w:rsidR="00EC5E5F">
        <w:rPr>
          <w:rFonts w:ascii="Liberation Serif" w:hAnsi="Liberation Serif" w:cs="Liberation Serif"/>
          <w:iCs/>
          <w:sz w:val="28"/>
          <w:szCs w:val="28"/>
        </w:rPr>
        <w:t xml:space="preserve"> (далее – приказ</w:t>
      </w:r>
      <w:r w:rsidR="00EC5E5F" w:rsidRPr="00EC5E5F">
        <w:rPr>
          <w:rFonts w:ascii="Liberation Serif" w:hAnsi="Liberation Serif" w:cs="Liberation Serif"/>
          <w:sz w:val="28"/>
          <w:szCs w:val="28"/>
        </w:rPr>
        <w:t xml:space="preserve"> </w:t>
      </w:r>
      <w:r w:rsidR="00EC5E5F" w:rsidRPr="00EC5E5F">
        <w:rPr>
          <w:rFonts w:ascii="Liberation Serif" w:hAnsi="Liberation Serif" w:cs="Liberation Serif"/>
          <w:iCs/>
          <w:sz w:val="28"/>
          <w:szCs w:val="28"/>
        </w:rPr>
        <w:t>Министерства здравоохранения Свердловской области от 24.03.2021 № 560-п</w:t>
      </w:r>
      <w:r w:rsidR="00EC5E5F">
        <w:rPr>
          <w:rFonts w:ascii="Liberation Serif" w:hAnsi="Liberation Serif" w:cs="Liberation Serif"/>
          <w:iCs/>
          <w:sz w:val="28"/>
          <w:szCs w:val="28"/>
        </w:rPr>
        <w:t>)</w:t>
      </w:r>
      <w:r w:rsidRPr="00EC5E5F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B47182" w:rsidRPr="0076003A" w:rsidRDefault="00B47182" w:rsidP="00D47831">
      <w:pPr>
        <w:pStyle w:val="a4"/>
        <w:numPr>
          <w:ilvl w:val="0"/>
          <w:numId w:val="25"/>
        </w:numPr>
        <w:spacing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iCs/>
          <w:sz w:val="28"/>
          <w:szCs w:val="28"/>
        </w:rPr>
        <w:t xml:space="preserve">обеспечить регулярное обучение </w:t>
      </w:r>
      <w:r w:rsidR="00222CD3" w:rsidRPr="0076003A">
        <w:rPr>
          <w:rFonts w:ascii="Liberation Serif" w:hAnsi="Liberation Serif" w:cs="Liberation Serif"/>
          <w:iCs/>
          <w:sz w:val="28"/>
          <w:szCs w:val="28"/>
        </w:rPr>
        <w:t xml:space="preserve">персонала </w:t>
      </w:r>
      <w:r w:rsidRPr="0076003A">
        <w:rPr>
          <w:rFonts w:ascii="Liberation Serif" w:hAnsi="Liberation Serif" w:cs="Liberation Serif"/>
          <w:iCs/>
          <w:sz w:val="28"/>
          <w:szCs w:val="28"/>
        </w:rPr>
        <w:t>в форме тематических усовершенствований по оказанию медицинской помощи при острых сердечно-сосудистых заболеваниях</w:t>
      </w:r>
      <w:r w:rsidR="006574DA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DD2B3C" w:rsidRPr="00DD2B3C" w:rsidRDefault="00DD2B3C" w:rsidP="00DD2B3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2B3C">
        <w:rPr>
          <w:rFonts w:ascii="Liberation Serif" w:hAnsi="Liberation Serif" w:cs="Liberation Serif"/>
          <w:sz w:val="28"/>
          <w:szCs w:val="28"/>
        </w:rPr>
        <w:t>Главному врачу ГАУЗ СО «</w:t>
      </w:r>
      <w:r w:rsidR="00FB7C24">
        <w:rPr>
          <w:rFonts w:ascii="Liberation Serif" w:hAnsi="Liberation Serif" w:cs="Liberation Serif"/>
          <w:sz w:val="28"/>
          <w:szCs w:val="28"/>
        </w:rPr>
        <w:t>СОКБ</w:t>
      </w:r>
      <w:r w:rsidRPr="00DD2B3C">
        <w:rPr>
          <w:rFonts w:ascii="Liberation Serif" w:hAnsi="Liberation Serif" w:cs="Liberation Serif"/>
          <w:sz w:val="28"/>
          <w:szCs w:val="28"/>
        </w:rPr>
        <w:t xml:space="preserve"> № 1» И.М. Трофимову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2B3C">
        <w:rPr>
          <w:rFonts w:ascii="Liberation Serif" w:hAnsi="Liberation Serif" w:cs="Liberation Serif"/>
          <w:sz w:val="28"/>
          <w:szCs w:val="28"/>
        </w:rPr>
        <w:t>организовать работу Регионального центра по лечению больных с хронической сердечной недостаточностью в соответствии с приложением № 3 к Регламент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D2B3C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больным с хронической сердечной недостаточностью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, утвержденным настоящим приказом.</w:t>
      </w:r>
    </w:p>
    <w:p w:rsidR="00E605F4" w:rsidRPr="0076003A" w:rsidRDefault="00611F3A" w:rsidP="00B8563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Главному внештатному специалисту - кардиологу Министерства здравоохранения Свердловской области А.Н. Быкову</w:t>
      </w:r>
      <w:r w:rsidR="00E605F4" w:rsidRPr="0076003A">
        <w:rPr>
          <w:rFonts w:ascii="Liberation Serif" w:hAnsi="Liberation Serif" w:cs="Liberation Serif"/>
          <w:sz w:val="28"/>
          <w:szCs w:val="28"/>
        </w:rPr>
        <w:t>:</w:t>
      </w:r>
    </w:p>
    <w:p w:rsidR="00B7450A" w:rsidRDefault="00611F3A" w:rsidP="00D47831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003A">
        <w:rPr>
          <w:rFonts w:ascii="Liberation Serif" w:hAnsi="Liberation Serif" w:cs="Liberation Serif"/>
          <w:sz w:val="28"/>
          <w:szCs w:val="28"/>
        </w:rPr>
        <w:t>обеспечить организационно-методическое руководство по оказ</w:t>
      </w:r>
      <w:r w:rsidR="00CD0033" w:rsidRPr="0076003A">
        <w:rPr>
          <w:rFonts w:ascii="Liberation Serif" w:hAnsi="Liberation Serif" w:cs="Liberation Serif"/>
          <w:sz w:val="28"/>
          <w:szCs w:val="28"/>
        </w:rPr>
        <w:t xml:space="preserve">анию медицинской помощи больным </w:t>
      </w:r>
      <w:r w:rsidRPr="0076003A">
        <w:rPr>
          <w:rFonts w:ascii="Liberation Serif" w:hAnsi="Liberation Serif" w:cs="Liberation Serif"/>
          <w:sz w:val="28"/>
          <w:szCs w:val="28"/>
        </w:rPr>
        <w:t>с серд</w:t>
      </w:r>
      <w:r w:rsidR="00B7450A">
        <w:rPr>
          <w:rFonts w:ascii="Liberation Serif" w:hAnsi="Liberation Serif" w:cs="Liberation Serif"/>
          <w:sz w:val="28"/>
          <w:szCs w:val="28"/>
        </w:rPr>
        <w:t>ечно-сосудистыми заболеваниями</w:t>
      </w:r>
      <w:r w:rsidR="00B7450A">
        <w:rPr>
          <w:rFonts w:ascii="Liberation Serif" w:hAnsi="Liberation Serif" w:cs="Liberation Serif"/>
          <w:sz w:val="28"/>
          <w:szCs w:val="28"/>
        </w:rPr>
        <w:br/>
      </w:r>
      <w:r w:rsidR="009A5822">
        <w:rPr>
          <w:rFonts w:ascii="Liberation Serif" w:hAnsi="Liberation Serif" w:cs="Liberation Serif"/>
          <w:sz w:val="28"/>
          <w:szCs w:val="28"/>
        </w:rPr>
        <w:t xml:space="preserve">по профилю «кардиология» </w:t>
      </w:r>
      <w:r w:rsidRPr="0076003A">
        <w:rPr>
          <w:rFonts w:ascii="Liberation Serif" w:hAnsi="Liberation Serif" w:cs="Liberation Serif"/>
          <w:sz w:val="28"/>
          <w:szCs w:val="28"/>
        </w:rPr>
        <w:t xml:space="preserve">в соответствии с настоящим </w:t>
      </w:r>
      <w:r w:rsidR="00B7450A">
        <w:rPr>
          <w:rFonts w:ascii="Liberation Serif" w:hAnsi="Liberation Serif" w:cs="Liberation Serif"/>
          <w:sz w:val="28"/>
          <w:szCs w:val="28"/>
        </w:rPr>
        <w:t>приказом;</w:t>
      </w:r>
    </w:p>
    <w:p w:rsidR="00B56AEF" w:rsidRDefault="00E605F4" w:rsidP="00D47831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450A">
        <w:rPr>
          <w:rFonts w:ascii="Liberation Serif" w:hAnsi="Liberation Serif" w:cs="Liberation Serif"/>
          <w:sz w:val="28"/>
          <w:szCs w:val="28"/>
        </w:rPr>
        <w:t>проводить в еженедельном режиме анализ профильной маршрутизации, своевременности и качества оказания ме</w:t>
      </w:r>
      <w:r w:rsidR="004D2720">
        <w:rPr>
          <w:rFonts w:ascii="Liberation Serif" w:hAnsi="Liberation Serif" w:cs="Liberation Serif"/>
          <w:sz w:val="28"/>
          <w:szCs w:val="28"/>
        </w:rPr>
        <w:t xml:space="preserve">дицинской помощи пациентам по профилю «кардиология» </w:t>
      </w:r>
      <w:r w:rsidRPr="00B7450A">
        <w:rPr>
          <w:rFonts w:ascii="Liberation Serif" w:hAnsi="Liberation Serif" w:cs="Liberation Serif"/>
          <w:sz w:val="28"/>
          <w:szCs w:val="28"/>
        </w:rPr>
        <w:t>по предоставленным мед</w:t>
      </w:r>
      <w:r w:rsidR="004D2720">
        <w:rPr>
          <w:rFonts w:ascii="Liberation Serif" w:hAnsi="Liberation Serif" w:cs="Liberation Serif"/>
          <w:sz w:val="28"/>
          <w:szCs w:val="28"/>
        </w:rPr>
        <w:t>ицинскими организациями отчетам</w:t>
      </w:r>
      <w:r w:rsidR="004D2720">
        <w:rPr>
          <w:rFonts w:ascii="Liberation Serif" w:hAnsi="Liberation Serif" w:cs="Liberation Serif"/>
          <w:sz w:val="28"/>
          <w:szCs w:val="28"/>
        </w:rPr>
        <w:br/>
      </w:r>
      <w:r w:rsidRPr="00B7450A">
        <w:rPr>
          <w:rFonts w:ascii="Liberation Serif" w:hAnsi="Liberation Serif" w:cs="Liberation Serif"/>
          <w:sz w:val="28"/>
          <w:szCs w:val="28"/>
        </w:rPr>
        <w:t>в с</w:t>
      </w:r>
      <w:r w:rsidR="004D2720">
        <w:rPr>
          <w:rFonts w:ascii="Liberation Serif" w:hAnsi="Liberation Serif" w:cs="Liberation Serif"/>
          <w:sz w:val="28"/>
          <w:szCs w:val="28"/>
        </w:rPr>
        <w:t xml:space="preserve">оответствии </w:t>
      </w:r>
      <w:r w:rsidRPr="00B7450A">
        <w:rPr>
          <w:rFonts w:ascii="Liberation Serif" w:hAnsi="Liberation Serif" w:cs="Liberation Serif"/>
          <w:sz w:val="28"/>
          <w:szCs w:val="28"/>
        </w:rPr>
        <w:t>с приказом Министерства здравоохранения Свердло</w:t>
      </w:r>
      <w:r w:rsidR="004D2720">
        <w:rPr>
          <w:rFonts w:ascii="Liberation Serif" w:hAnsi="Liberation Serif" w:cs="Liberation Serif"/>
          <w:sz w:val="28"/>
          <w:szCs w:val="28"/>
        </w:rPr>
        <w:t>вской области</w:t>
      </w:r>
      <w:r w:rsidR="004D2720">
        <w:rPr>
          <w:rFonts w:ascii="Liberation Serif" w:hAnsi="Liberation Serif" w:cs="Liberation Serif"/>
          <w:sz w:val="28"/>
          <w:szCs w:val="28"/>
        </w:rPr>
        <w:br/>
      </w:r>
      <w:r w:rsidR="00B444F6" w:rsidRPr="00B7450A">
        <w:rPr>
          <w:rFonts w:ascii="Liberation Serif" w:hAnsi="Liberation Serif" w:cs="Liberation Serif"/>
          <w:sz w:val="28"/>
          <w:szCs w:val="28"/>
        </w:rPr>
        <w:t xml:space="preserve">от </w:t>
      </w:r>
      <w:r w:rsidR="001F44CC" w:rsidRPr="00B7450A">
        <w:rPr>
          <w:rFonts w:ascii="Liberation Serif" w:hAnsi="Liberation Serif" w:cs="Liberation Serif"/>
          <w:sz w:val="28"/>
          <w:szCs w:val="28"/>
        </w:rPr>
        <w:t>24.03.2021</w:t>
      </w:r>
      <w:r w:rsidR="004D2720">
        <w:rPr>
          <w:rFonts w:ascii="Liberation Serif" w:hAnsi="Liberation Serif" w:cs="Liberation Serif"/>
          <w:sz w:val="28"/>
          <w:szCs w:val="28"/>
        </w:rPr>
        <w:t xml:space="preserve"> </w:t>
      </w:r>
      <w:r w:rsidR="00083A93" w:rsidRPr="00B7450A">
        <w:rPr>
          <w:rFonts w:ascii="Liberation Serif" w:hAnsi="Liberation Serif" w:cs="Liberation Serif"/>
          <w:sz w:val="28"/>
          <w:szCs w:val="28"/>
        </w:rPr>
        <w:t xml:space="preserve">№ </w:t>
      </w:r>
      <w:r w:rsidRPr="00B7450A">
        <w:rPr>
          <w:rFonts w:ascii="Liberation Serif" w:hAnsi="Liberation Serif" w:cs="Liberation Serif"/>
          <w:sz w:val="28"/>
          <w:szCs w:val="28"/>
        </w:rPr>
        <w:t>560-п</w:t>
      </w:r>
      <w:r w:rsidR="00EC5E5F">
        <w:rPr>
          <w:rFonts w:ascii="Liberation Serif" w:hAnsi="Liberation Serif" w:cs="Liberation Serif"/>
          <w:sz w:val="28"/>
          <w:szCs w:val="28"/>
        </w:rPr>
        <w:t xml:space="preserve"> </w:t>
      </w:r>
      <w:r w:rsidRPr="00B7450A">
        <w:rPr>
          <w:rFonts w:ascii="Liberation Serif" w:hAnsi="Liberation Serif" w:cs="Liberation Serif"/>
          <w:sz w:val="28"/>
          <w:szCs w:val="28"/>
        </w:rPr>
        <w:t xml:space="preserve">с последующим предоставлением </w:t>
      </w:r>
      <w:r w:rsidR="00B7450A" w:rsidRPr="00B7450A">
        <w:rPr>
          <w:rFonts w:ascii="Liberation Serif" w:hAnsi="Liberation Serif" w:cs="Liberation Serif"/>
          <w:sz w:val="28"/>
          <w:szCs w:val="28"/>
        </w:rPr>
        <w:t xml:space="preserve">в отдел организации специализированной медицинской помощи </w:t>
      </w:r>
      <w:r w:rsidRPr="00B56AEF">
        <w:rPr>
          <w:rFonts w:ascii="Liberation Serif" w:hAnsi="Liberation Serif" w:cs="Liberation Serif"/>
          <w:sz w:val="28"/>
          <w:szCs w:val="28"/>
        </w:rPr>
        <w:t>Министерств</w:t>
      </w:r>
      <w:r w:rsidR="00B7450A" w:rsidRPr="00B56AEF">
        <w:rPr>
          <w:rFonts w:ascii="Liberation Serif" w:hAnsi="Liberation Serif" w:cs="Liberation Serif"/>
          <w:sz w:val="28"/>
          <w:szCs w:val="28"/>
        </w:rPr>
        <w:t>а</w:t>
      </w:r>
      <w:r w:rsidRPr="00B56AEF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="00684F20">
        <w:rPr>
          <w:rFonts w:ascii="Liberation Serif" w:hAnsi="Liberation Serif" w:cs="Liberation Serif"/>
          <w:sz w:val="28"/>
          <w:szCs w:val="28"/>
        </w:rPr>
        <w:t>;</w:t>
      </w:r>
    </w:p>
    <w:p w:rsidR="00684F20" w:rsidRDefault="00684F20" w:rsidP="00684F20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4F20">
        <w:rPr>
          <w:rFonts w:ascii="Liberation Serif" w:hAnsi="Liberation Serif" w:cs="Liberation Serif"/>
          <w:sz w:val="28"/>
          <w:szCs w:val="28"/>
        </w:rPr>
        <w:t>осуществлять контроль за ведением регистра больных с хронической сердечной недостаточностью на территории Свердловской области;</w:t>
      </w:r>
    </w:p>
    <w:p w:rsidR="00684F20" w:rsidRPr="00B56AEF" w:rsidRDefault="00F01091" w:rsidP="00F01091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1091">
        <w:rPr>
          <w:rFonts w:ascii="Liberation Serif" w:hAnsi="Liberation Serif" w:cs="Liberation Serif"/>
          <w:sz w:val="28"/>
          <w:szCs w:val="28"/>
        </w:rPr>
        <w:t xml:space="preserve">организовать проведение </w:t>
      </w:r>
      <w:r w:rsidR="00495B19">
        <w:rPr>
          <w:rFonts w:ascii="Liberation Serif" w:hAnsi="Liberation Serif" w:cs="Liberation Serif"/>
          <w:sz w:val="28"/>
          <w:szCs w:val="28"/>
        </w:rPr>
        <w:t xml:space="preserve">периодических </w:t>
      </w:r>
      <w:r w:rsidRPr="00F01091">
        <w:rPr>
          <w:rFonts w:ascii="Liberation Serif" w:hAnsi="Liberation Serif" w:cs="Liberation Serif"/>
          <w:sz w:val="28"/>
          <w:szCs w:val="28"/>
        </w:rPr>
        <w:t xml:space="preserve">образовательных мероприятий для медицинских работников по ведению пациентов с </w:t>
      </w:r>
      <w:r>
        <w:rPr>
          <w:rFonts w:ascii="Liberation Serif" w:hAnsi="Liberation Serif" w:cs="Liberation Serif"/>
          <w:sz w:val="28"/>
          <w:szCs w:val="28"/>
        </w:rPr>
        <w:t>острым коронарным синдромом</w:t>
      </w:r>
      <w:r w:rsidR="00D1797A">
        <w:rPr>
          <w:rFonts w:ascii="Liberation Serif" w:hAnsi="Liberation Serif" w:cs="Liberation Serif"/>
          <w:sz w:val="28"/>
          <w:szCs w:val="28"/>
        </w:rPr>
        <w:t xml:space="preserve"> (далее – ОКС)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F01091">
        <w:rPr>
          <w:rFonts w:ascii="Liberation Serif" w:hAnsi="Liberation Serif" w:cs="Liberation Serif"/>
          <w:sz w:val="28"/>
          <w:szCs w:val="28"/>
        </w:rPr>
        <w:t>хронической сердечной недостаточностью</w:t>
      </w:r>
      <w:r w:rsidR="00D1797A">
        <w:rPr>
          <w:rFonts w:ascii="Liberation Serif" w:hAnsi="Liberation Serif" w:cs="Liberation Serif"/>
          <w:sz w:val="28"/>
          <w:szCs w:val="28"/>
        </w:rPr>
        <w:t xml:space="preserve"> (далее – ХСН)</w:t>
      </w:r>
      <w:r w:rsidRPr="00F01091">
        <w:rPr>
          <w:rFonts w:ascii="Liberation Serif" w:hAnsi="Liberation Serif" w:cs="Liberation Serif"/>
          <w:sz w:val="28"/>
          <w:szCs w:val="28"/>
        </w:rPr>
        <w:t xml:space="preserve"> в медицинских ор</w:t>
      </w:r>
      <w:r>
        <w:rPr>
          <w:rFonts w:ascii="Liberation Serif" w:hAnsi="Liberation Serif" w:cs="Liberation Serif"/>
          <w:sz w:val="28"/>
          <w:szCs w:val="28"/>
        </w:rPr>
        <w:t>ганизациях Свердловской области.</w:t>
      </w:r>
    </w:p>
    <w:p w:rsidR="00B56AEF" w:rsidRPr="00352A62" w:rsidRDefault="00B56AEF" w:rsidP="00352A62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56AEF">
        <w:rPr>
          <w:rFonts w:ascii="Liberation Serif" w:hAnsi="Liberation Serif" w:cs="Liberation Serif"/>
          <w:sz w:val="28"/>
          <w:szCs w:val="28"/>
        </w:rPr>
        <w:t>Главному внештатному специалисту по рентгенэндоваскулярной диагностике</w:t>
      </w:r>
      <w:r w:rsidR="004E0297">
        <w:rPr>
          <w:rFonts w:ascii="Liberation Serif" w:hAnsi="Liberation Serif" w:cs="Liberation Serif"/>
          <w:sz w:val="28"/>
          <w:szCs w:val="28"/>
        </w:rPr>
        <w:t xml:space="preserve"> и лечению</w:t>
      </w:r>
      <w:r w:rsidRPr="00B56AEF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</w:t>
      </w:r>
      <w:r w:rsidRPr="00B56AEF">
        <w:rPr>
          <w:rFonts w:ascii="Liberation Serif" w:hAnsi="Liberation Serif" w:cs="Liberation Serif"/>
          <w:sz w:val="28"/>
          <w:szCs w:val="28"/>
        </w:rPr>
        <w:br/>
        <w:t xml:space="preserve">Л.В. </w:t>
      </w:r>
      <w:proofErr w:type="spellStart"/>
      <w:r w:rsidRPr="00B56AEF">
        <w:rPr>
          <w:rFonts w:ascii="Liberation Serif" w:hAnsi="Liberation Serif" w:cs="Liberation Serif"/>
          <w:sz w:val="28"/>
          <w:szCs w:val="28"/>
        </w:rPr>
        <w:t>Кардапольцеву</w:t>
      </w:r>
      <w:proofErr w:type="spellEnd"/>
      <w:r w:rsidRPr="00B56AEF">
        <w:rPr>
          <w:rFonts w:ascii="Liberation Serif" w:hAnsi="Liberation Serif" w:cs="Liberation Serif"/>
          <w:sz w:val="28"/>
          <w:szCs w:val="28"/>
        </w:rPr>
        <w:t xml:space="preserve"> обеспечить организа</w:t>
      </w:r>
      <w:r w:rsidR="004E0297">
        <w:rPr>
          <w:rFonts w:ascii="Liberation Serif" w:hAnsi="Liberation Serif" w:cs="Liberation Serif"/>
          <w:sz w:val="28"/>
          <w:szCs w:val="28"/>
        </w:rPr>
        <w:t>ционно-методическое руководство</w:t>
      </w:r>
      <w:r w:rsidR="004E0297">
        <w:rPr>
          <w:rFonts w:ascii="Liberation Serif" w:hAnsi="Liberation Serif" w:cs="Liberation Serif"/>
          <w:sz w:val="28"/>
          <w:szCs w:val="28"/>
        </w:rPr>
        <w:br/>
      </w:r>
      <w:r w:rsidRPr="00B56AEF">
        <w:rPr>
          <w:rFonts w:ascii="Liberation Serif" w:hAnsi="Liberation Serif" w:cs="Liberation Serif"/>
          <w:sz w:val="28"/>
          <w:szCs w:val="28"/>
        </w:rPr>
        <w:t>по оказанию медицинской помощи больным с сердечно-сосудистыми</w:t>
      </w:r>
      <w:r w:rsidR="00352A62">
        <w:rPr>
          <w:rFonts w:ascii="Liberation Serif" w:hAnsi="Liberation Serif" w:cs="Liberation Serif"/>
          <w:sz w:val="28"/>
          <w:szCs w:val="28"/>
        </w:rPr>
        <w:t xml:space="preserve"> </w:t>
      </w:r>
      <w:r w:rsidRPr="00352A62">
        <w:rPr>
          <w:rFonts w:ascii="Liberation Serif" w:hAnsi="Liberation Serif" w:cs="Liberation Serif"/>
          <w:sz w:val="28"/>
          <w:szCs w:val="28"/>
        </w:rPr>
        <w:t xml:space="preserve">заболеваниями с применением </w:t>
      </w:r>
      <w:proofErr w:type="spellStart"/>
      <w:r w:rsidRPr="00352A62">
        <w:rPr>
          <w:rFonts w:ascii="Liberation Serif" w:hAnsi="Liberation Serif" w:cs="Liberation Serif"/>
          <w:sz w:val="28"/>
          <w:szCs w:val="28"/>
        </w:rPr>
        <w:t>рентгенэдоваскулярных</w:t>
      </w:r>
      <w:proofErr w:type="spellEnd"/>
      <w:r w:rsidRPr="00352A62">
        <w:rPr>
          <w:rFonts w:ascii="Liberation Serif" w:hAnsi="Liberation Serif" w:cs="Liberation Serif"/>
          <w:sz w:val="28"/>
          <w:szCs w:val="28"/>
        </w:rPr>
        <w:t xml:space="preserve"> методов диагностики</w:t>
      </w:r>
      <w:r w:rsidR="00DB0B9D" w:rsidRPr="00352A62">
        <w:rPr>
          <w:rFonts w:ascii="Liberation Serif" w:hAnsi="Liberation Serif" w:cs="Liberation Serif"/>
          <w:sz w:val="28"/>
          <w:szCs w:val="28"/>
        </w:rPr>
        <w:br/>
      </w:r>
      <w:r w:rsidRPr="00352A62">
        <w:rPr>
          <w:rFonts w:ascii="Liberation Serif" w:hAnsi="Liberation Serif" w:cs="Liberation Serif"/>
          <w:sz w:val="28"/>
          <w:szCs w:val="28"/>
        </w:rPr>
        <w:t>и лечения.</w:t>
      </w:r>
    </w:p>
    <w:p w:rsidR="00A36C99" w:rsidRDefault="00611F3A" w:rsidP="00371C3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7AC3"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 Свердловской области организовать</w:t>
      </w:r>
      <w:r w:rsidR="00A36C99">
        <w:rPr>
          <w:rFonts w:ascii="Liberation Serif" w:hAnsi="Liberation Serif" w:cs="Liberation Serif"/>
          <w:sz w:val="28"/>
          <w:szCs w:val="28"/>
        </w:rPr>
        <w:t>:</w:t>
      </w:r>
    </w:p>
    <w:p w:rsidR="00371C3E" w:rsidRDefault="00611F3A" w:rsidP="00A36C9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7AC3">
        <w:rPr>
          <w:rFonts w:ascii="Liberation Serif" w:hAnsi="Liberation Serif" w:cs="Liberation Serif"/>
          <w:sz w:val="28"/>
          <w:szCs w:val="28"/>
        </w:rPr>
        <w:t xml:space="preserve"> </w:t>
      </w:r>
      <w:r w:rsidR="00F152E9" w:rsidRPr="00587AC3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</w:t>
      </w:r>
      <w:r w:rsidR="00187A76">
        <w:rPr>
          <w:rFonts w:ascii="Liberation Serif" w:hAnsi="Liberation Serif" w:cs="Liberation Serif"/>
          <w:sz w:val="28"/>
          <w:szCs w:val="28"/>
        </w:rPr>
        <w:t>по профилю «кардиология»</w:t>
      </w:r>
      <w:r w:rsidR="00187A76">
        <w:rPr>
          <w:rFonts w:ascii="Liberation Serif" w:hAnsi="Liberation Serif" w:cs="Liberation Serif"/>
          <w:sz w:val="28"/>
          <w:szCs w:val="28"/>
        </w:rPr>
        <w:br/>
      </w:r>
      <w:r w:rsidRPr="00587AC3">
        <w:rPr>
          <w:rFonts w:ascii="Liberation Serif" w:hAnsi="Liberation Serif" w:cs="Liberation Serif"/>
          <w:sz w:val="28"/>
          <w:szCs w:val="28"/>
        </w:rPr>
        <w:t>в со</w:t>
      </w:r>
      <w:r w:rsidR="00A36C99">
        <w:rPr>
          <w:rFonts w:ascii="Liberation Serif" w:hAnsi="Liberation Serif" w:cs="Liberation Serif"/>
          <w:sz w:val="28"/>
          <w:szCs w:val="28"/>
        </w:rPr>
        <w:t>ответствии с настоящим приказом;</w:t>
      </w:r>
    </w:p>
    <w:p w:rsidR="00A36C99" w:rsidRPr="00A36C99" w:rsidRDefault="00A36C99" w:rsidP="00A36C9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6C99">
        <w:rPr>
          <w:rFonts w:ascii="Liberation Serif" w:hAnsi="Liberation Serif" w:cs="Liberation Serif"/>
          <w:sz w:val="28"/>
          <w:szCs w:val="28"/>
        </w:rPr>
        <w:t xml:space="preserve">проведение скрининга на амбулаторном этапе врачами-кардиологами, врачами–терапевтами, врачами общей практики, фельдшерами с помощью чек-листа на предмет наличия хронической сердечной недостаточности, утвержденного настоящим </w:t>
      </w:r>
      <w:r w:rsidRPr="00E85D45">
        <w:rPr>
          <w:rFonts w:ascii="Liberation Serif" w:hAnsi="Liberation Serif" w:cs="Liberation Serif"/>
          <w:sz w:val="28"/>
          <w:szCs w:val="28"/>
        </w:rPr>
        <w:t>приказом (приложение № 8 к регламенту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6C99">
        <w:rPr>
          <w:rFonts w:ascii="Liberation Serif" w:hAnsi="Liberation Serif" w:cs="Liberation Serif"/>
          <w:sz w:val="28"/>
          <w:szCs w:val="28"/>
        </w:rPr>
        <w:t>оказания медицинской помощи больным с хронической сердечной недостаточностью на территории Свердловской области 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31EAD">
        <w:rPr>
          <w:rFonts w:ascii="Liberation Serif" w:hAnsi="Liberation Serif" w:cs="Liberation Serif"/>
          <w:sz w:val="28"/>
          <w:szCs w:val="28"/>
        </w:rPr>
        <w:t xml:space="preserve">с </w:t>
      </w:r>
      <w:r w:rsidRPr="00A36C99">
        <w:rPr>
          <w:rFonts w:ascii="Liberation Serif" w:hAnsi="Liberation Serif" w:cs="Liberation Serif"/>
          <w:sz w:val="28"/>
          <w:szCs w:val="28"/>
        </w:rPr>
        <w:t>целью отбора пациентов для направления в амбулаторные кабинеты межрайонных центров по лечению больных с хронической сердечной недостаточностью</w:t>
      </w:r>
      <w:r w:rsidR="009C4173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371C3E" w:rsidRDefault="00611F3A" w:rsidP="00A36C9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1C3E"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 Свердловской области,</w:t>
      </w:r>
      <w:r w:rsidRPr="00371C3E">
        <w:rPr>
          <w:rFonts w:ascii="Liberation Serif" w:hAnsi="Liberation Serif" w:cs="Liberation Serif"/>
          <w:sz w:val="28"/>
          <w:szCs w:val="28"/>
        </w:rPr>
        <w:br/>
        <w:t xml:space="preserve">в структуре которых организованы </w:t>
      </w:r>
      <w:r w:rsidR="00CB2EF3">
        <w:rPr>
          <w:rFonts w:ascii="Liberation Serif" w:hAnsi="Liberation Serif" w:cs="Liberation Serif"/>
          <w:sz w:val="28"/>
          <w:szCs w:val="28"/>
        </w:rPr>
        <w:t xml:space="preserve">первичные сосудистые </w:t>
      </w:r>
      <w:r w:rsidRPr="00371C3E">
        <w:rPr>
          <w:rFonts w:ascii="Liberation Serif" w:hAnsi="Liberation Serif" w:cs="Liberation Serif"/>
          <w:sz w:val="28"/>
          <w:szCs w:val="28"/>
        </w:rPr>
        <w:t>отделени</w:t>
      </w:r>
      <w:r w:rsidR="00587AC3" w:rsidRPr="00371C3E">
        <w:rPr>
          <w:rFonts w:ascii="Liberation Serif" w:hAnsi="Liberation Serif" w:cs="Liberation Serif"/>
          <w:sz w:val="28"/>
          <w:szCs w:val="28"/>
        </w:rPr>
        <w:t>я</w:t>
      </w:r>
      <w:r w:rsidRPr="00371C3E">
        <w:rPr>
          <w:rFonts w:ascii="Liberation Serif" w:hAnsi="Liberation Serif" w:cs="Liberation Serif"/>
          <w:sz w:val="28"/>
          <w:szCs w:val="28"/>
        </w:rPr>
        <w:t xml:space="preserve"> </w:t>
      </w:r>
      <w:r w:rsidR="00CB2EF3">
        <w:rPr>
          <w:rFonts w:ascii="Liberation Serif" w:hAnsi="Liberation Serif" w:cs="Liberation Serif"/>
          <w:sz w:val="28"/>
          <w:szCs w:val="28"/>
        </w:rPr>
        <w:t>(далее – ПСО)</w:t>
      </w:r>
      <w:r w:rsidR="003C2ECF">
        <w:rPr>
          <w:rFonts w:ascii="Liberation Serif" w:hAnsi="Liberation Serif" w:cs="Liberation Serif"/>
          <w:sz w:val="28"/>
          <w:szCs w:val="28"/>
        </w:rPr>
        <w:t xml:space="preserve"> для больных с </w:t>
      </w:r>
      <w:r w:rsidR="00531EAD">
        <w:rPr>
          <w:rFonts w:ascii="Liberation Serif" w:hAnsi="Liberation Serif" w:cs="Liberation Serif"/>
          <w:sz w:val="28"/>
          <w:szCs w:val="28"/>
        </w:rPr>
        <w:t xml:space="preserve">ОКС </w:t>
      </w:r>
      <w:r w:rsidR="00CB2EF3">
        <w:rPr>
          <w:rFonts w:ascii="Liberation Serif" w:hAnsi="Liberation Serif" w:cs="Liberation Serif"/>
          <w:sz w:val="28"/>
          <w:szCs w:val="28"/>
        </w:rPr>
        <w:t xml:space="preserve">и отделения </w:t>
      </w:r>
      <w:r w:rsidR="00587AC3" w:rsidRPr="00371C3E">
        <w:rPr>
          <w:rFonts w:ascii="Liberation Serif" w:hAnsi="Liberation Serif" w:cs="Liberation Serif"/>
          <w:sz w:val="28"/>
          <w:szCs w:val="28"/>
        </w:rPr>
        <w:t>рентгенохирургических методов диаг</w:t>
      </w:r>
      <w:r w:rsidR="00531EAD">
        <w:rPr>
          <w:rFonts w:ascii="Liberation Serif" w:hAnsi="Liberation Serif" w:cs="Liberation Serif"/>
          <w:sz w:val="28"/>
          <w:szCs w:val="28"/>
        </w:rPr>
        <w:t>ностики</w:t>
      </w:r>
      <w:r w:rsidR="00531EAD">
        <w:rPr>
          <w:rFonts w:ascii="Liberation Serif" w:hAnsi="Liberation Serif" w:cs="Liberation Serif"/>
          <w:sz w:val="28"/>
          <w:szCs w:val="28"/>
        </w:rPr>
        <w:br/>
      </w:r>
      <w:r w:rsidR="00587AC3" w:rsidRPr="00371C3E">
        <w:rPr>
          <w:rFonts w:ascii="Liberation Serif" w:hAnsi="Liberation Serif" w:cs="Liberation Serif"/>
          <w:sz w:val="28"/>
          <w:szCs w:val="28"/>
        </w:rPr>
        <w:t>и лечения (далее-отделение РХМДЛ) организовать:</w:t>
      </w:r>
      <w:r w:rsidRPr="00371C3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11F3A" w:rsidRDefault="00611F3A" w:rsidP="00D47831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работу структурных подразделени</w:t>
      </w:r>
      <w:r w:rsidR="00524EAD">
        <w:rPr>
          <w:rFonts w:ascii="Liberation Serif" w:hAnsi="Liberation Serif" w:cs="Liberation Serif"/>
          <w:sz w:val="28"/>
          <w:szCs w:val="28"/>
        </w:rPr>
        <w:t xml:space="preserve">й </w:t>
      </w:r>
      <w:r w:rsidR="00B40EC3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0D5D59" w:rsidRPr="000D5D59">
        <w:rPr>
          <w:rFonts w:ascii="Liberation Serif" w:hAnsi="Liberation Serif" w:cs="Liberation Serif"/>
          <w:sz w:val="28"/>
          <w:szCs w:val="28"/>
        </w:rPr>
        <w:t>Положение</w:t>
      </w:r>
      <w:r w:rsidR="000D5D59">
        <w:rPr>
          <w:rFonts w:ascii="Liberation Serif" w:hAnsi="Liberation Serif" w:cs="Liberation Serif"/>
          <w:sz w:val="28"/>
          <w:szCs w:val="28"/>
        </w:rPr>
        <w:t>м</w:t>
      </w:r>
      <w:r w:rsidR="00CB2EF3">
        <w:rPr>
          <w:rFonts w:ascii="Liberation Serif" w:hAnsi="Liberation Serif" w:cs="Liberation Serif"/>
          <w:sz w:val="28"/>
          <w:szCs w:val="28"/>
        </w:rPr>
        <w:br/>
      </w:r>
      <w:r w:rsidR="000D5D59" w:rsidRPr="000D5D59">
        <w:rPr>
          <w:rFonts w:ascii="Liberation Serif" w:hAnsi="Liberation Serif" w:cs="Liberation Serif"/>
          <w:bCs/>
          <w:sz w:val="28"/>
          <w:szCs w:val="28"/>
        </w:rPr>
        <w:t>об организации деятельности кардиологического отделения с палатой реанимации</w:t>
      </w:r>
      <w:r w:rsidR="000D5D59">
        <w:rPr>
          <w:rFonts w:ascii="Liberation Serif" w:hAnsi="Liberation Serif" w:cs="Liberation Serif"/>
          <w:bCs/>
          <w:sz w:val="28"/>
          <w:szCs w:val="28"/>
        </w:rPr>
        <w:br/>
      </w:r>
      <w:r w:rsidR="000D5D59" w:rsidRPr="000D5D59">
        <w:rPr>
          <w:rFonts w:ascii="Liberation Serif" w:hAnsi="Liberation Serif" w:cs="Liberation Serif"/>
          <w:bCs/>
          <w:sz w:val="28"/>
          <w:szCs w:val="28"/>
        </w:rPr>
        <w:t>и интенсивной терапии для больных с острым коронарным синдромом (первичного сосудистого отделения)</w:t>
      </w:r>
      <w:r w:rsidR="000D5D59">
        <w:rPr>
          <w:rFonts w:ascii="Liberation Serif" w:hAnsi="Liberation Serif" w:cs="Liberation Serif"/>
          <w:bCs/>
          <w:sz w:val="28"/>
          <w:szCs w:val="28"/>
        </w:rPr>
        <w:t>, утвержденным настоящим приказом</w:t>
      </w:r>
      <w:r w:rsidR="000D5D59" w:rsidRPr="000D5D59">
        <w:rPr>
          <w:rFonts w:ascii="Liberation Serif" w:hAnsi="Liberation Serif" w:cs="Liberation Serif"/>
          <w:sz w:val="28"/>
          <w:szCs w:val="28"/>
        </w:rPr>
        <w:t xml:space="preserve"> (приложение № 4);</w:t>
      </w:r>
    </w:p>
    <w:p w:rsidR="00746AE7" w:rsidRPr="00746AE7" w:rsidRDefault="00746AE7" w:rsidP="00D47831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6AE7">
        <w:rPr>
          <w:rFonts w:ascii="Liberation Serif" w:hAnsi="Liberation Serif" w:cs="Liberation Serif"/>
          <w:sz w:val="28"/>
          <w:szCs w:val="28"/>
        </w:rPr>
        <w:t>работу отделений РХМДЛ в режиме 24/7/365;</w:t>
      </w:r>
    </w:p>
    <w:p w:rsidR="00611F3A" w:rsidRPr="0068336C" w:rsidRDefault="00482238" w:rsidP="00D4783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611F3A" w:rsidRPr="00391338">
        <w:rPr>
          <w:rFonts w:ascii="Liberation Serif" w:hAnsi="Liberation Serif" w:cs="Liberation Serif"/>
          <w:sz w:val="28"/>
          <w:szCs w:val="28"/>
        </w:rPr>
        <w:t>проведение консультаций, в том числе с применением телемедицинс</w:t>
      </w:r>
      <w:r w:rsidR="00611F3A">
        <w:rPr>
          <w:rFonts w:ascii="Liberation Serif" w:hAnsi="Liberation Serif" w:cs="Liberation Serif"/>
          <w:sz w:val="28"/>
          <w:szCs w:val="28"/>
        </w:rPr>
        <w:t xml:space="preserve">ких технологий </w:t>
      </w:r>
      <w:r w:rsidR="00611F3A" w:rsidRPr="00391338">
        <w:rPr>
          <w:rFonts w:ascii="Liberation Serif" w:hAnsi="Liberation Serif" w:cs="Liberation Serif"/>
          <w:sz w:val="28"/>
          <w:szCs w:val="28"/>
        </w:rPr>
        <w:t>(далее – консультаци</w:t>
      </w:r>
      <w:r w:rsidR="00D56D18">
        <w:rPr>
          <w:rFonts w:ascii="Liberation Serif" w:hAnsi="Liberation Serif" w:cs="Liberation Serif"/>
          <w:sz w:val="28"/>
          <w:szCs w:val="28"/>
        </w:rPr>
        <w:t>и</w:t>
      </w:r>
      <w:r w:rsidR="00611F3A" w:rsidRPr="00391338">
        <w:rPr>
          <w:rFonts w:ascii="Liberation Serif" w:hAnsi="Liberation Serif" w:cs="Liberation Serif"/>
          <w:sz w:val="28"/>
          <w:szCs w:val="28"/>
        </w:rPr>
        <w:t>) с целью организации перевода пациентов с ОКС без подъема сегмента ST</w:t>
      </w:r>
      <w:r w:rsidR="0068336C" w:rsidRPr="0068336C">
        <w:rPr>
          <w:rFonts w:ascii="Liberation Serif" w:hAnsi="Liberation Serif" w:cs="Liberation Serif"/>
          <w:sz w:val="28"/>
          <w:szCs w:val="28"/>
        </w:rPr>
        <w:t xml:space="preserve"> </w:t>
      </w:r>
      <w:r w:rsidR="0068336C">
        <w:rPr>
          <w:rFonts w:ascii="Liberation Serif" w:hAnsi="Liberation Serif" w:cs="Liberation Serif"/>
          <w:sz w:val="28"/>
          <w:szCs w:val="28"/>
        </w:rPr>
        <w:t>и</w:t>
      </w:r>
      <w:r w:rsidR="0082097B">
        <w:rPr>
          <w:rFonts w:ascii="Liberation Serif" w:hAnsi="Liberation Serif" w:cs="Liberation Serif"/>
          <w:sz w:val="28"/>
          <w:szCs w:val="28"/>
        </w:rPr>
        <w:t>ли</w:t>
      </w:r>
      <w:r w:rsidR="0068336C">
        <w:rPr>
          <w:rFonts w:ascii="Liberation Serif" w:hAnsi="Liberation Serif" w:cs="Liberation Serif"/>
          <w:sz w:val="28"/>
          <w:szCs w:val="28"/>
        </w:rPr>
        <w:t xml:space="preserve"> другой кардиологической патологией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из медицинских организаций Свердловской области для проведения диагностики и лечения</w:t>
      </w:r>
      <w:r w:rsidR="0068336C">
        <w:rPr>
          <w:rFonts w:ascii="Liberation Serif" w:hAnsi="Liberation Serif" w:cs="Liberation Serif"/>
          <w:sz w:val="28"/>
          <w:szCs w:val="28"/>
        </w:rPr>
        <w:br/>
      </w:r>
      <w:r w:rsidR="00611F3A" w:rsidRPr="0068336C">
        <w:rPr>
          <w:rFonts w:ascii="Liberation Serif" w:hAnsi="Liberation Serif" w:cs="Liberation Serif"/>
          <w:sz w:val="28"/>
          <w:szCs w:val="28"/>
        </w:rPr>
        <w:t xml:space="preserve">с применением </w:t>
      </w:r>
      <w:proofErr w:type="spellStart"/>
      <w:r w:rsidR="00611F3A" w:rsidRPr="0068336C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="00611F3A" w:rsidRPr="0068336C">
        <w:rPr>
          <w:rFonts w:ascii="Liberation Serif" w:hAnsi="Liberation Serif" w:cs="Liberation Serif"/>
          <w:sz w:val="28"/>
          <w:szCs w:val="28"/>
        </w:rPr>
        <w:t xml:space="preserve"> методов;</w:t>
      </w:r>
    </w:p>
    <w:p w:rsidR="00611F3A" w:rsidRPr="00A40C47" w:rsidRDefault="00611F3A" w:rsidP="00D4783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госпитализацию пациен</w:t>
      </w:r>
      <w:r>
        <w:rPr>
          <w:rFonts w:ascii="Liberation Serif" w:hAnsi="Liberation Serif" w:cs="Liberation Serif"/>
          <w:sz w:val="28"/>
          <w:szCs w:val="28"/>
        </w:rPr>
        <w:t>тов с ОКС без подъема сегмента</w:t>
      </w:r>
      <w:r w:rsidR="0068336C">
        <w:rPr>
          <w:rFonts w:ascii="Liberation Serif" w:hAnsi="Liberation Serif" w:cs="Liberation Serif"/>
          <w:sz w:val="28"/>
          <w:szCs w:val="28"/>
        </w:rPr>
        <w:t xml:space="preserve"> </w:t>
      </w:r>
      <w:r w:rsidR="0068336C">
        <w:rPr>
          <w:rFonts w:ascii="Liberation Serif" w:hAnsi="Liberation Serif" w:cs="Liberation Serif"/>
          <w:sz w:val="28"/>
          <w:szCs w:val="28"/>
          <w:lang w:val="en-US"/>
        </w:rPr>
        <w:t>ST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</w:r>
      <w:r w:rsidRPr="00A40C47">
        <w:rPr>
          <w:rFonts w:ascii="Liberation Serif" w:hAnsi="Liberation Serif" w:cs="Liberation Serif"/>
          <w:sz w:val="28"/>
          <w:szCs w:val="28"/>
        </w:rPr>
        <w:t>у которых по результатам консультации установлены</w:t>
      </w:r>
      <w:r>
        <w:rPr>
          <w:rFonts w:ascii="Liberation Serif" w:hAnsi="Liberation Serif" w:cs="Liberation Serif"/>
          <w:sz w:val="28"/>
          <w:szCs w:val="28"/>
        </w:rPr>
        <w:t xml:space="preserve"> показания для проведения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A40C47">
        <w:rPr>
          <w:rFonts w:ascii="Liberation Serif" w:hAnsi="Liberation Serif" w:cs="Liberation Serif"/>
          <w:sz w:val="28"/>
          <w:szCs w:val="28"/>
        </w:rPr>
        <w:t>рентгенохирургических методов диагностики и лечения;</w:t>
      </w:r>
    </w:p>
    <w:p w:rsidR="000A3E08" w:rsidRPr="00EC5E5F" w:rsidRDefault="00CD0033" w:rsidP="00EC5E5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3E08">
        <w:rPr>
          <w:rFonts w:ascii="Liberation Serif" w:hAnsi="Liberation Serif" w:cs="Liberation Serif"/>
          <w:sz w:val="28"/>
          <w:szCs w:val="28"/>
        </w:rPr>
        <w:t>предоставление отчетности и участие ответственных лиц</w:t>
      </w:r>
      <w:r w:rsidRPr="000A3E08">
        <w:rPr>
          <w:rFonts w:ascii="Liberation Serif" w:hAnsi="Liberation Serif" w:cs="Liberation Serif"/>
          <w:sz w:val="28"/>
          <w:szCs w:val="28"/>
        </w:rPr>
        <w:br/>
        <w:t>в еженедельных видео - селекторных совещаниях в соответствии с приказом Министерства здравоохра</w:t>
      </w:r>
      <w:r w:rsidR="00B56AEF">
        <w:rPr>
          <w:rFonts w:ascii="Liberation Serif" w:hAnsi="Liberation Serif" w:cs="Liberation Serif"/>
          <w:sz w:val="28"/>
          <w:szCs w:val="28"/>
        </w:rPr>
        <w:t xml:space="preserve">нения Свердловской области от </w:t>
      </w:r>
      <w:r w:rsidR="00EC5E5F">
        <w:rPr>
          <w:rFonts w:ascii="Liberation Serif" w:hAnsi="Liberation Serif" w:cs="Liberation Serif"/>
          <w:sz w:val="28"/>
          <w:szCs w:val="28"/>
        </w:rPr>
        <w:t>24.03.2021 № 560-п</w:t>
      </w:r>
      <w:r w:rsidR="00222CD3" w:rsidRPr="00EC5E5F">
        <w:rPr>
          <w:rFonts w:ascii="Liberation Serif" w:hAnsi="Liberation Serif" w:cs="Liberation Serif"/>
          <w:sz w:val="28"/>
          <w:szCs w:val="28"/>
        </w:rPr>
        <w:t>;</w:t>
      </w:r>
    </w:p>
    <w:p w:rsidR="0082097B" w:rsidRPr="000A3E08" w:rsidRDefault="0082097B" w:rsidP="00D4783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3E08">
        <w:rPr>
          <w:rFonts w:ascii="Liberation Serif" w:hAnsi="Liberation Serif" w:cs="Liberation Serif"/>
          <w:sz w:val="28"/>
          <w:szCs w:val="28"/>
        </w:rPr>
        <w:t>проведение телемедицинских консультаций и виртуальны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 обход</w:t>
      </w:r>
      <w:r>
        <w:rPr>
          <w:rFonts w:ascii="Liberation Serif" w:hAnsi="Liberation Serif" w:cs="Liberation Serif"/>
          <w:sz w:val="28"/>
          <w:szCs w:val="28"/>
        </w:rPr>
        <w:t>ов</w:t>
      </w:r>
      <w:r>
        <w:rPr>
          <w:rFonts w:ascii="Liberation Serif" w:hAnsi="Liberation Serif" w:cs="Liberation Serif"/>
          <w:sz w:val="28"/>
          <w:szCs w:val="28"/>
        </w:rPr>
        <w:br/>
      </w:r>
      <w:r w:rsidRPr="000A3E08">
        <w:rPr>
          <w:rFonts w:ascii="Liberation Serif" w:hAnsi="Liberation Serif" w:cs="Liberation Serif"/>
          <w:sz w:val="28"/>
          <w:szCs w:val="28"/>
        </w:rPr>
        <w:t>с профильными региональными сосудистыми центрами и федеральными научно-исследовательскими центрами Министерства здравоохранения Российской Федерации по диагностике и лечению сердечно-сосудистых заболеваний;</w:t>
      </w:r>
    </w:p>
    <w:p w:rsidR="000A649B" w:rsidRDefault="00222CD3" w:rsidP="00D4783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097B">
        <w:rPr>
          <w:rFonts w:ascii="Liberation Serif" w:hAnsi="Liberation Serif" w:cs="Liberation Serif"/>
          <w:sz w:val="28"/>
          <w:szCs w:val="28"/>
        </w:rPr>
        <w:t>регулярное обучение персонала в форме тематических усовершенствований по оказанию медицинской помощи при острых сердечно-сосудистых заболеваниях.</w:t>
      </w:r>
    </w:p>
    <w:p w:rsidR="00611F3A" w:rsidRPr="000A649B" w:rsidRDefault="00611F3A" w:rsidP="00A36C9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649B"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 Свердловской области,</w:t>
      </w:r>
      <w:r w:rsidRPr="000A649B">
        <w:rPr>
          <w:rFonts w:ascii="Liberation Serif" w:hAnsi="Liberation Serif" w:cs="Liberation Serif"/>
          <w:sz w:val="28"/>
          <w:szCs w:val="28"/>
        </w:rPr>
        <w:br/>
        <w:t xml:space="preserve">в структуре которых </w:t>
      </w:r>
      <w:r w:rsidR="00531EAD">
        <w:rPr>
          <w:rFonts w:ascii="Liberation Serif" w:hAnsi="Liberation Serif" w:cs="Liberation Serif"/>
          <w:sz w:val="28"/>
          <w:szCs w:val="28"/>
        </w:rPr>
        <w:t>созданы</w:t>
      </w:r>
      <w:r w:rsidRPr="000A649B">
        <w:rPr>
          <w:rFonts w:ascii="Liberation Serif" w:hAnsi="Liberation Serif" w:cs="Liberation Serif"/>
          <w:sz w:val="28"/>
          <w:szCs w:val="28"/>
        </w:rPr>
        <w:t xml:space="preserve"> ПСО, не имеющ</w:t>
      </w:r>
      <w:r w:rsidR="00531EAD">
        <w:rPr>
          <w:rFonts w:ascii="Liberation Serif" w:hAnsi="Liberation Serif" w:cs="Liberation Serif"/>
          <w:sz w:val="28"/>
          <w:szCs w:val="28"/>
        </w:rPr>
        <w:t>ие в структуре отделение РХМДЛ,</w:t>
      </w:r>
      <w:r w:rsidR="00531EAD">
        <w:rPr>
          <w:rFonts w:ascii="Liberation Serif" w:hAnsi="Liberation Serif" w:cs="Liberation Serif"/>
          <w:sz w:val="28"/>
          <w:szCs w:val="28"/>
        </w:rPr>
        <w:br/>
      </w:r>
      <w:r w:rsidRPr="000A649B">
        <w:rPr>
          <w:rFonts w:ascii="Liberation Serif" w:hAnsi="Liberation Serif" w:cs="Liberation Serif"/>
          <w:sz w:val="28"/>
          <w:szCs w:val="28"/>
        </w:rPr>
        <w:t>и кардиологические отделения</w:t>
      </w:r>
      <w:r w:rsidR="005861A1">
        <w:rPr>
          <w:rFonts w:ascii="Liberation Serif" w:hAnsi="Liberation Serif" w:cs="Liberation Serif"/>
          <w:sz w:val="28"/>
          <w:szCs w:val="28"/>
        </w:rPr>
        <w:t xml:space="preserve"> организовать</w:t>
      </w:r>
      <w:r w:rsidRPr="000A649B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611F3A" w:rsidRPr="00BC2E91" w:rsidRDefault="00611F3A" w:rsidP="00BC2E91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работу структурных подразделе</w:t>
      </w:r>
      <w:r w:rsidR="00BC2E91">
        <w:rPr>
          <w:rFonts w:ascii="Liberation Serif" w:hAnsi="Liberation Serif" w:cs="Liberation Serif"/>
          <w:sz w:val="28"/>
          <w:szCs w:val="28"/>
        </w:rPr>
        <w:t>ний для обеспечения функций ПСО</w:t>
      </w:r>
      <w:r w:rsidR="00BC2E91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и кардиологического отделе</w:t>
      </w:r>
      <w:r>
        <w:rPr>
          <w:rFonts w:ascii="Liberation Serif" w:hAnsi="Liberation Serif" w:cs="Liberation Serif"/>
          <w:sz w:val="28"/>
          <w:szCs w:val="28"/>
        </w:rPr>
        <w:t xml:space="preserve">ния в соответствии с </w:t>
      </w:r>
      <w:r w:rsidR="001956AE" w:rsidRPr="001956AE">
        <w:rPr>
          <w:rFonts w:ascii="Liberation Serif" w:hAnsi="Liberation Serif" w:cs="Liberation Serif"/>
          <w:sz w:val="28"/>
          <w:szCs w:val="28"/>
        </w:rPr>
        <w:t>Положение</w:t>
      </w:r>
      <w:r w:rsidR="004036DD">
        <w:rPr>
          <w:rFonts w:ascii="Liberation Serif" w:hAnsi="Liberation Serif" w:cs="Liberation Serif"/>
          <w:sz w:val="28"/>
          <w:szCs w:val="28"/>
        </w:rPr>
        <w:t>м</w:t>
      </w:r>
      <w:r w:rsidR="00BC2E91">
        <w:rPr>
          <w:rFonts w:ascii="Liberation Serif" w:hAnsi="Liberation Serif" w:cs="Liberation Serif"/>
          <w:sz w:val="28"/>
          <w:szCs w:val="28"/>
        </w:rPr>
        <w:t xml:space="preserve"> </w:t>
      </w:r>
      <w:r w:rsidR="001956AE" w:rsidRPr="00BC2E91">
        <w:rPr>
          <w:rFonts w:ascii="Liberation Serif" w:hAnsi="Liberation Serif" w:cs="Liberation Serif"/>
          <w:bCs/>
          <w:sz w:val="28"/>
          <w:szCs w:val="28"/>
        </w:rPr>
        <w:t>об организации деятельности кардиологического отделения с палатой реанимации</w:t>
      </w:r>
      <w:r w:rsidR="00BC2E9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956AE" w:rsidRPr="00BC2E91">
        <w:rPr>
          <w:rFonts w:ascii="Liberation Serif" w:hAnsi="Liberation Serif" w:cs="Liberation Serif"/>
          <w:bCs/>
          <w:sz w:val="28"/>
          <w:szCs w:val="28"/>
        </w:rPr>
        <w:t>и интенсивной терапии для больных с острым коронарным синдромом (первичного сосудистого отделения), утвержденным настоящим приказом</w:t>
      </w:r>
      <w:r w:rsidR="001956AE" w:rsidRPr="00BC2E91">
        <w:rPr>
          <w:rFonts w:ascii="Liberation Serif" w:hAnsi="Liberation Serif" w:cs="Liberation Serif"/>
          <w:sz w:val="28"/>
          <w:szCs w:val="28"/>
        </w:rPr>
        <w:t xml:space="preserve"> (приложение № 4),</w:t>
      </w:r>
      <w:r w:rsidR="001956AE" w:rsidRPr="00BC2E91">
        <w:rPr>
          <w:rFonts w:ascii="Liberation Serif" w:hAnsi="Liberation Serif" w:cs="Liberation Serif"/>
          <w:sz w:val="28"/>
          <w:szCs w:val="28"/>
        </w:rPr>
        <w:br/>
      </w:r>
      <w:r w:rsidRPr="00BC2E91">
        <w:rPr>
          <w:rFonts w:ascii="Liberation Serif" w:hAnsi="Liberation Serif" w:cs="Liberation Serif"/>
          <w:sz w:val="28"/>
          <w:szCs w:val="28"/>
        </w:rPr>
        <w:t xml:space="preserve">и </w:t>
      </w:r>
      <w:r w:rsidR="001956AE" w:rsidRPr="00BC2E91">
        <w:rPr>
          <w:rFonts w:ascii="Liberation Serif" w:hAnsi="Liberation Serif" w:cs="Liberation Serif"/>
          <w:sz w:val="28"/>
          <w:szCs w:val="28"/>
        </w:rPr>
        <w:t xml:space="preserve">Положением </w:t>
      </w:r>
      <w:r w:rsidR="001956AE" w:rsidRPr="00BC2E91">
        <w:rPr>
          <w:rFonts w:ascii="Liberation Serif" w:hAnsi="Liberation Serif" w:cs="Liberation Serif"/>
          <w:bCs/>
          <w:sz w:val="28"/>
          <w:szCs w:val="28"/>
        </w:rPr>
        <w:t xml:space="preserve">об организации деятельности </w:t>
      </w:r>
      <w:r w:rsidR="001956AE" w:rsidRPr="00BC2E91">
        <w:rPr>
          <w:rFonts w:ascii="Liberation Serif" w:hAnsi="Liberation Serif" w:cs="Liberation Serif"/>
          <w:sz w:val="28"/>
          <w:szCs w:val="28"/>
        </w:rPr>
        <w:t>кардиологического отделения</w:t>
      </w:r>
      <w:r w:rsidR="00482238" w:rsidRPr="00BC2E91">
        <w:rPr>
          <w:rFonts w:ascii="Liberation Serif" w:hAnsi="Liberation Serif" w:cs="Liberation Serif"/>
          <w:sz w:val="28"/>
          <w:szCs w:val="28"/>
        </w:rPr>
        <w:t>,</w:t>
      </w:r>
      <w:r w:rsidR="001956AE" w:rsidRPr="00BC2E91">
        <w:rPr>
          <w:rFonts w:ascii="Liberation Serif" w:hAnsi="Liberation Serif" w:cs="Liberation Serif"/>
          <w:sz w:val="28"/>
          <w:szCs w:val="28"/>
        </w:rPr>
        <w:t xml:space="preserve"> </w:t>
      </w:r>
      <w:r w:rsidRPr="00BC2E91">
        <w:rPr>
          <w:rFonts w:ascii="Liberation Serif" w:hAnsi="Liberation Serif" w:cs="Liberation Serif"/>
          <w:sz w:val="28"/>
          <w:szCs w:val="28"/>
        </w:rPr>
        <w:t>утвержденны</w:t>
      </w:r>
      <w:r w:rsidR="00D56D18" w:rsidRPr="00BC2E91">
        <w:rPr>
          <w:rFonts w:ascii="Liberation Serif" w:hAnsi="Liberation Serif" w:cs="Liberation Serif"/>
          <w:sz w:val="28"/>
          <w:szCs w:val="28"/>
        </w:rPr>
        <w:t>м</w:t>
      </w:r>
      <w:r w:rsidR="001956AE" w:rsidRPr="00BC2E91">
        <w:rPr>
          <w:rFonts w:ascii="Liberation Serif" w:hAnsi="Liberation Serif" w:cs="Liberation Serif"/>
          <w:sz w:val="28"/>
          <w:szCs w:val="28"/>
        </w:rPr>
        <w:t xml:space="preserve"> </w:t>
      </w:r>
      <w:r w:rsidRPr="00BC2E91">
        <w:rPr>
          <w:rFonts w:ascii="Liberation Serif" w:hAnsi="Liberation Serif" w:cs="Liberation Serif"/>
          <w:sz w:val="28"/>
          <w:szCs w:val="28"/>
        </w:rPr>
        <w:t>настоящим приказом</w:t>
      </w:r>
      <w:r w:rsidR="001956AE" w:rsidRPr="00BC2E91">
        <w:rPr>
          <w:rFonts w:ascii="Liberation Serif" w:hAnsi="Liberation Serif" w:cs="Liberation Serif"/>
          <w:sz w:val="28"/>
          <w:szCs w:val="28"/>
        </w:rPr>
        <w:t xml:space="preserve"> (приложение № 5)</w:t>
      </w:r>
      <w:r w:rsidRPr="00BC2E91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5861A1" w:rsidRDefault="00611F3A" w:rsidP="00D47831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проведение консультаций с ответственными</w:t>
      </w:r>
      <w:r w:rsidRPr="007855A3">
        <w:rPr>
          <w:rFonts w:ascii="Liberation Serif" w:hAnsi="Liberation Serif" w:cs="Liberation Serif"/>
          <w:sz w:val="28"/>
          <w:szCs w:val="28"/>
        </w:rPr>
        <w:t xml:space="preserve"> с</w:t>
      </w:r>
      <w:r>
        <w:rPr>
          <w:rFonts w:ascii="Liberation Serif" w:hAnsi="Liberation Serif" w:cs="Liberation Serif"/>
          <w:sz w:val="28"/>
          <w:szCs w:val="28"/>
        </w:rPr>
        <w:t xml:space="preserve">пециалистами РСЦ </w:t>
      </w:r>
      <w:r w:rsidR="004036DD">
        <w:rPr>
          <w:rFonts w:ascii="Liberation Serif" w:hAnsi="Liberation Serif" w:cs="Liberation Serif"/>
          <w:sz w:val="28"/>
          <w:szCs w:val="28"/>
        </w:rPr>
        <w:t>и ПСО</w:t>
      </w:r>
      <w:r w:rsidR="004036DD" w:rsidRPr="004036DD">
        <w:rPr>
          <w:rFonts w:ascii="Liberation Serif" w:hAnsi="Liberation Serif" w:cs="Liberation Serif"/>
          <w:sz w:val="28"/>
          <w:szCs w:val="28"/>
        </w:rPr>
        <w:t xml:space="preserve"> с целью организации перевода пациентов с ОКС без подъема сегмента ST или другой кардиологической патологией из медицинских организаций Свердловской области для проведения диагностики и лечения</w:t>
      </w:r>
      <w:r w:rsidR="005861A1">
        <w:rPr>
          <w:rFonts w:ascii="Liberation Serif" w:hAnsi="Liberation Serif" w:cs="Liberation Serif"/>
          <w:sz w:val="28"/>
          <w:szCs w:val="28"/>
        </w:rPr>
        <w:t xml:space="preserve"> </w:t>
      </w:r>
      <w:r w:rsidRPr="005861A1">
        <w:rPr>
          <w:rFonts w:ascii="Liberation Serif" w:hAnsi="Liberation Serif" w:cs="Liberation Serif"/>
          <w:sz w:val="28"/>
          <w:szCs w:val="28"/>
        </w:rPr>
        <w:t xml:space="preserve">с применением </w:t>
      </w:r>
      <w:proofErr w:type="spellStart"/>
      <w:r w:rsidRPr="005861A1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5861A1">
        <w:rPr>
          <w:rFonts w:ascii="Liberation Serif" w:hAnsi="Liberation Serif" w:cs="Liberation Serif"/>
          <w:sz w:val="28"/>
          <w:szCs w:val="28"/>
        </w:rPr>
        <w:t xml:space="preserve"> методов</w:t>
      </w:r>
      <w:r w:rsidR="004036DD" w:rsidRPr="005861A1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523546" w:rsidRDefault="00611F3A" w:rsidP="00D47831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перевод пациентов с ОКС без подъема сегмента ST,</w:t>
      </w:r>
      <w:r w:rsidR="00261518">
        <w:rPr>
          <w:rFonts w:ascii="Liberation Serif" w:hAnsi="Liberation Serif" w:cs="Liberation Serif"/>
          <w:sz w:val="28"/>
          <w:szCs w:val="28"/>
        </w:rPr>
        <w:t xml:space="preserve"> </w:t>
      </w:r>
      <w:r w:rsidRPr="00261518">
        <w:rPr>
          <w:rFonts w:ascii="Liberation Serif" w:hAnsi="Liberation Serif" w:cs="Liberation Serif"/>
          <w:sz w:val="28"/>
          <w:szCs w:val="28"/>
        </w:rPr>
        <w:t xml:space="preserve">у </w:t>
      </w:r>
      <w:r w:rsidR="00261518">
        <w:rPr>
          <w:rFonts w:ascii="Liberation Serif" w:hAnsi="Liberation Serif" w:cs="Liberation Serif"/>
          <w:sz w:val="28"/>
          <w:szCs w:val="28"/>
        </w:rPr>
        <w:t>которых</w:t>
      </w:r>
      <w:r w:rsidR="00261518">
        <w:rPr>
          <w:rFonts w:ascii="Liberation Serif" w:hAnsi="Liberation Serif" w:cs="Liberation Serif"/>
          <w:sz w:val="28"/>
          <w:szCs w:val="28"/>
        </w:rPr>
        <w:br/>
      </w:r>
      <w:r w:rsidRPr="00261518">
        <w:rPr>
          <w:rFonts w:ascii="Liberation Serif" w:hAnsi="Liberation Serif" w:cs="Liberation Serif"/>
          <w:sz w:val="28"/>
          <w:szCs w:val="28"/>
        </w:rPr>
        <w:t>по результатам консультаций установлены медицинские показания</w:t>
      </w:r>
      <w:r w:rsidRPr="00261518">
        <w:rPr>
          <w:rFonts w:ascii="Liberation Serif" w:hAnsi="Liberation Serif" w:cs="Liberation Serif"/>
          <w:sz w:val="28"/>
          <w:szCs w:val="28"/>
        </w:rPr>
        <w:br/>
        <w:t>к проведению рентгенохирургических методов диагностики и лечения,</w:t>
      </w:r>
      <w:r w:rsidRPr="00261518">
        <w:rPr>
          <w:rFonts w:ascii="Liberation Serif" w:hAnsi="Liberation Serif" w:cs="Liberation Serif"/>
          <w:sz w:val="28"/>
          <w:szCs w:val="28"/>
        </w:rPr>
        <w:br/>
      </w:r>
      <w:r w:rsidRPr="00523546">
        <w:rPr>
          <w:rFonts w:ascii="Liberation Serif" w:hAnsi="Liberation Serif" w:cs="Liberation Serif"/>
          <w:sz w:val="28"/>
          <w:szCs w:val="28"/>
        </w:rPr>
        <w:t>в соответствии со схемой маршрутизации пациентов, утвержденной настоящим приказом</w:t>
      </w:r>
      <w:r w:rsidR="004036DD" w:rsidRPr="00523546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="00523546" w:rsidRPr="00523546">
        <w:rPr>
          <w:rFonts w:ascii="Liberation Serif" w:hAnsi="Liberation Serif" w:cs="Liberation Serif"/>
          <w:sz w:val="28"/>
          <w:szCs w:val="28"/>
        </w:rPr>
        <w:t xml:space="preserve"> 5 к р</w:t>
      </w:r>
      <w:r w:rsidR="004036DD" w:rsidRPr="00523546">
        <w:rPr>
          <w:rFonts w:ascii="Liberation Serif" w:hAnsi="Liberation Serif" w:cs="Liberation Serif"/>
          <w:sz w:val="28"/>
          <w:szCs w:val="28"/>
        </w:rPr>
        <w:t>егламенту оказания медицинской помощи пациентам</w:t>
      </w:r>
      <w:r w:rsidR="00D12013" w:rsidRPr="00523546">
        <w:rPr>
          <w:rFonts w:ascii="Liberation Serif" w:hAnsi="Liberation Serif" w:cs="Liberation Serif"/>
          <w:sz w:val="28"/>
          <w:szCs w:val="28"/>
        </w:rPr>
        <w:t xml:space="preserve"> </w:t>
      </w:r>
      <w:r w:rsidR="004036DD" w:rsidRPr="00523546">
        <w:rPr>
          <w:rFonts w:ascii="Liberation Serif" w:hAnsi="Liberation Serif" w:cs="Liberation Serif"/>
          <w:sz w:val="28"/>
          <w:szCs w:val="28"/>
        </w:rPr>
        <w:t xml:space="preserve">с острым коронарным синдромом и </w:t>
      </w:r>
      <w:proofErr w:type="spellStart"/>
      <w:r w:rsidR="004036DD" w:rsidRPr="00523546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4036DD" w:rsidRPr="00523546">
        <w:rPr>
          <w:rFonts w:ascii="Liberation Serif" w:hAnsi="Liberation Serif" w:cs="Liberation Serif"/>
          <w:sz w:val="28"/>
          <w:szCs w:val="28"/>
        </w:rPr>
        <w:t xml:space="preserve"> нарушениями ритма</w:t>
      </w:r>
      <w:r w:rsidR="00D12013" w:rsidRPr="00523546">
        <w:rPr>
          <w:rFonts w:ascii="Liberation Serif" w:hAnsi="Liberation Serif" w:cs="Liberation Serif"/>
          <w:sz w:val="28"/>
          <w:szCs w:val="28"/>
        </w:rPr>
        <w:t xml:space="preserve"> </w:t>
      </w:r>
      <w:r w:rsidR="004036DD" w:rsidRPr="00523546">
        <w:rPr>
          <w:rFonts w:ascii="Liberation Serif" w:hAnsi="Liberation Serif" w:cs="Liberation Serif"/>
          <w:sz w:val="28"/>
          <w:szCs w:val="28"/>
        </w:rPr>
        <w:t>и проводимости сердца на территории Свердловской области)</w:t>
      </w:r>
      <w:r w:rsidR="00B33CFA" w:rsidRPr="00523546">
        <w:rPr>
          <w:rFonts w:ascii="Liberation Serif" w:hAnsi="Liberation Serif" w:cs="Liberation Serif"/>
          <w:sz w:val="28"/>
          <w:szCs w:val="28"/>
        </w:rPr>
        <w:t>;</w:t>
      </w:r>
    </w:p>
    <w:p w:rsidR="00B33CFA" w:rsidRPr="00B33CFA" w:rsidRDefault="00B33CFA" w:rsidP="00D47831">
      <w:pPr>
        <w:pStyle w:val="a4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B33CFA">
        <w:rPr>
          <w:rFonts w:ascii="Liberation Serif" w:hAnsi="Liberation Serif" w:cs="Liberation Serif"/>
          <w:sz w:val="28"/>
          <w:szCs w:val="28"/>
        </w:rPr>
        <w:t>обеспечить регулярное обучение персонала в форме тематических усовершенствований по оказанию медицинской помощи при острых с</w:t>
      </w:r>
      <w:r>
        <w:rPr>
          <w:rFonts w:ascii="Liberation Serif" w:hAnsi="Liberation Serif" w:cs="Liberation Serif"/>
          <w:sz w:val="28"/>
          <w:szCs w:val="28"/>
        </w:rPr>
        <w:t>ердечно-сосудистых заболеваниях.</w:t>
      </w:r>
    </w:p>
    <w:p w:rsidR="001D65BA" w:rsidRPr="001D65BA" w:rsidRDefault="00611F3A" w:rsidP="001D65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. </w:t>
      </w:r>
      <w:r w:rsidR="001D65BA">
        <w:rPr>
          <w:rFonts w:ascii="Liberation Serif" w:hAnsi="Liberation Serif" w:cs="Liberation Serif"/>
          <w:sz w:val="28"/>
          <w:szCs w:val="28"/>
        </w:rPr>
        <w:t>Руководителям</w:t>
      </w:r>
      <w:r w:rsidR="001D65BA" w:rsidRPr="001D65BA">
        <w:rPr>
          <w:rFonts w:ascii="Liberation Serif" w:hAnsi="Liberation Serif" w:cs="Liberation Serif"/>
          <w:sz w:val="28"/>
          <w:szCs w:val="28"/>
        </w:rPr>
        <w:t xml:space="preserve"> медицинских организаций Свердловской области, указанных </w:t>
      </w:r>
      <w:r w:rsidR="001D65BA">
        <w:rPr>
          <w:rFonts w:ascii="Liberation Serif" w:hAnsi="Liberation Serif" w:cs="Liberation Serif"/>
          <w:sz w:val="28"/>
          <w:szCs w:val="28"/>
        </w:rPr>
        <w:t xml:space="preserve">в </w:t>
      </w:r>
      <w:r w:rsidR="00136230" w:rsidRPr="00136230">
        <w:rPr>
          <w:rFonts w:ascii="Liberation Serif" w:hAnsi="Liberation Serif" w:cs="Liberation Serif"/>
          <w:sz w:val="28"/>
          <w:szCs w:val="28"/>
        </w:rPr>
        <w:t xml:space="preserve">приложении № 1 </w:t>
      </w:r>
      <w:r w:rsidR="001D65BA" w:rsidRPr="00136230">
        <w:rPr>
          <w:rFonts w:ascii="Liberation Serif" w:hAnsi="Liberation Serif" w:cs="Liberation Serif"/>
          <w:sz w:val="28"/>
          <w:szCs w:val="28"/>
        </w:rPr>
        <w:t>к регламенту оказания медицинской помощи больным с хронической сердечной недостаточностью на территории Свердловской области:</w:t>
      </w:r>
    </w:p>
    <w:p w:rsidR="001D65BA" w:rsidRPr="001D65BA" w:rsidRDefault="001D65BA" w:rsidP="001D65B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65BA">
        <w:rPr>
          <w:rFonts w:ascii="Liberation Serif" w:hAnsi="Liberation Serif" w:cs="Liberation Serif"/>
          <w:sz w:val="28"/>
          <w:szCs w:val="28"/>
        </w:rPr>
        <w:t>1) организовать работу межрайонных центров по лечению больных</w:t>
      </w:r>
      <w:r w:rsidRPr="001D65BA">
        <w:rPr>
          <w:rFonts w:ascii="Liberation Serif" w:hAnsi="Liberation Serif" w:cs="Liberation Serif"/>
          <w:sz w:val="28"/>
          <w:szCs w:val="28"/>
        </w:rPr>
        <w:br/>
        <w:t>с хронической сердечной недостаточностью</w:t>
      </w:r>
      <w:r w:rsidR="00136230">
        <w:rPr>
          <w:rFonts w:ascii="Liberation Serif" w:hAnsi="Liberation Serif" w:cs="Liberation Serif"/>
          <w:sz w:val="28"/>
          <w:szCs w:val="28"/>
        </w:rPr>
        <w:t xml:space="preserve"> </w:t>
      </w:r>
      <w:r w:rsidR="00136230" w:rsidRPr="00136230">
        <w:rPr>
          <w:rFonts w:ascii="Liberation Serif" w:hAnsi="Liberation Serif" w:cs="Liberation Serif"/>
          <w:sz w:val="28"/>
          <w:szCs w:val="28"/>
        </w:rPr>
        <w:t>в соответствии с приложением №</w:t>
      </w:r>
      <w:r w:rsidR="00CC24BB">
        <w:rPr>
          <w:rFonts w:ascii="Liberation Serif" w:hAnsi="Liberation Serif" w:cs="Liberation Serif"/>
          <w:sz w:val="28"/>
          <w:szCs w:val="28"/>
        </w:rPr>
        <w:t xml:space="preserve"> 4</w:t>
      </w:r>
      <w:r w:rsidR="00CC24BB">
        <w:rPr>
          <w:rFonts w:ascii="Liberation Serif" w:hAnsi="Liberation Serif" w:cs="Liberation Serif"/>
          <w:sz w:val="28"/>
          <w:szCs w:val="28"/>
        </w:rPr>
        <w:br/>
      </w:r>
      <w:r w:rsidR="00136230" w:rsidRPr="00136230">
        <w:rPr>
          <w:rFonts w:ascii="Liberation Serif" w:hAnsi="Liberation Serif" w:cs="Liberation Serif"/>
          <w:sz w:val="28"/>
          <w:szCs w:val="28"/>
        </w:rPr>
        <w:t>к регламенту оказания медицинской помощи больным с хронической сердечной недостаточностью на территории Свердловской области</w:t>
      </w:r>
      <w:r w:rsidR="00136230">
        <w:rPr>
          <w:rFonts w:ascii="Liberation Serif" w:hAnsi="Liberation Serif" w:cs="Liberation Serif"/>
          <w:sz w:val="28"/>
          <w:szCs w:val="28"/>
        </w:rPr>
        <w:t>, утвержденным настоящим приказом</w:t>
      </w:r>
      <w:r w:rsidRPr="001D65BA">
        <w:rPr>
          <w:rFonts w:ascii="Liberation Serif" w:hAnsi="Liberation Serif" w:cs="Liberation Serif"/>
          <w:sz w:val="28"/>
          <w:szCs w:val="28"/>
        </w:rPr>
        <w:t>;</w:t>
      </w:r>
    </w:p>
    <w:p w:rsidR="00A36C99" w:rsidRDefault="001D65BA" w:rsidP="00A1160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65BA">
        <w:rPr>
          <w:rFonts w:ascii="Liberation Serif" w:hAnsi="Liberation Serif" w:cs="Liberation Serif"/>
          <w:sz w:val="28"/>
          <w:szCs w:val="28"/>
        </w:rPr>
        <w:t>2) организовать работу амбулаторных кабинетов межрайонных центров</w:t>
      </w:r>
      <w:r w:rsidRPr="001D65BA">
        <w:rPr>
          <w:rFonts w:ascii="Liberation Serif" w:hAnsi="Liberation Serif" w:cs="Liberation Serif"/>
          <w:sz w:val="28"/>
          <w:szCs w:val="28"/>
        </w:rPr>
        <w:br/>
        <w:t xml:space="preserve">по лечению больных с хронической сердечной </w:t>
      </w:r>
      <w:r w:rsidR="00684F20">
        <w:rPr>
          <w:rFonts w:ascii="Liberation Serif" w:hAnsi="Liberation Serif" w:cs="Liberation Serif"/>
          <w:sz w:val="28"/>
          <w:szCs w:val="28"/>
        </w:rPr>
        <w:t>недостаточностью в соответствии</w:t>
      </w:r>
      <w:r w:rsidR="00684F20">
        <w:rPr>
          <w:rFonts w:ascii="Liberation Serif" w:hAnsi="Liberation Serif" w:cs="Liberation Serif"/>
          <w:sz w:val="28"/>
          <w:szCs w:val="28"/>
        </w:rPr>
        <w:br/>
      </w:r>
      <w:r w:rsidRPr="001D65BA">
        <w:rPr>
          <w:rFonts w:ascii="Liberation Serif" w:hAnsi="Liberation Serif" w:cs="Liberation Serif"/>
          <w:sz w:val="28"/>
          <w:szCs w:val="28"/>
        </w:rPr>
        <w:t xml:space="preserve">с </w:t>
      </w:r>
      <w:r w:rsidR="00136230">
        <w:rPr>
          <w:rFonts w:ascii="Liberation Serif" w:hAnsi="Liberation Serif" w:cs="Liberation Serif"/>
          <w:sz w:val="28"/>
          <w:szCs w:val="28"/>
        </w:rPr>
        <w:t>приложением №</w:t>
      </w:r>
      <w:r w:rsidR="00CC24BB">
        <w:rPr>
          <w:rFonts w:ascii="Liberation Serif" w:hAnsi="Liberation Serif" w:cs="Liberation Serif"/>
          <w:sz w:val="28"/>
          <w:szCs w:val="28"/>
        </w:rPr>
        <w:t xml:space="preserve"> 5</w:t>
      </w:r>
      <w:r w:rsidR="00136230">
        <w:rPr>
          <w:rFonts w:ascii="Liberation Serif" w:hAnsi="Liberation Serif" w:cs="Liberation Serif"/>
          <w:sz w:val="28"/>
          <w:szCs w:val="28"/>
        </w:rPr>
        <w:t xml:space="preserve"> к </w:t>
      </w:r>
      <w:r w:rsidR="00A1160F" w:rsidRPr="00A1160F">
        <w:rPr>
          <w:rFonts w:ascii="Liberation Serif" w:hAnsi="Liberation Serif" w:cs="Liberation Serif"/>
          <w:sz w:val="28"/>
          <w:szCs w:val="28"/>
        </w:rPr>
        <w:t>регламенту оказ</w:t>
      </w:r>
      <w:r w:rsidR="00684F20">
        <w:rPr>
          <w:rFonts w:ascii="Liberation Serif" w:hAnsi="Liberation Serif" w:cs="Liberation Serif"/>
          <w:sz w:val="28"/>
          <w:szCs w:val="28"/>
        </w:rPr>
        <w:t>ания медицинской помощи больным</w:t>
      </w:r>
      <w:r w:rsidR="00684F20">
        <w:rPr>
          <w:rFonts w:ascii="Liberation Serif" w:hAnsi="Liberation Serif" w:cs="Liberation Serif"/>
          <w:sz w:val="28"/>
          <w:szCs w:val="28"/>
        </w:rPr>
        <w:br/>
      </w:r>
      <w:r w:rsidR="00A1160F" w:rsidRPr="00A1160F">
        <w:rPr>
          <w:rFonts w:ascii="Liberation Serif" w:hAnsi="Liberation Serif" w:cs="Liberation Serif"/>
          <w:sz w:val="28"/>
          <w:szCs w:val="28"/>
        </w:rPr>
        <w:t>с хронической сердечной недостаточностью на территории Свердловской области</w:t>
      </w:r>
      <w:r w:rsidR="00136230">
        <w:rPr>
          <w:rFonts w:ascii="Liberation Serif" w:hAnsi="Liberation Serif" w:cs="Liberation Serif"/>
          <w:sz w:val="28"/>
          <w:szCs w:val="28"/>
        </w:rPr>
        <w:t>, утвержденным настоящим приказом</w:t>
      </w:r>
      <w:r w:rsidRPr="001D65BA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595FB3" w:rsidRDefault="00A36C99" w:rsidP="00B33C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="00611F3A" w:rsidRPr="00595FB3">
        <w:rPr>
          <w:rFonts w:ascii="Liberation Serif" w:hAnsi="Liberation Serif" w:cs="Liberation Serif"/>
          <w:sz w:val="28"/>
          <w:szCs w:val="28"/>
        </w:rPr>
        <w:t>Главному врачу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 И.Б. Пушкареву:</w:t>
      </w:r>
    </w:p>
    <w:p w:rsidR="00611F3A" w:rsidRPr="00C71BD9" w:rsidRDefault="00611F3A" w:rsidP="00611F3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обеспечить </w:t>
      </w:r>
      <w:r w:rsidRPr="00595FB3">
        <w:rPr>
          <w:rFonts w:ascii="Liberation Serif" w:hAnsi="Liberation Serif" w:cs="Liberation Serif"/>
          <w:sz w:val="28"/>
          <w:szCs w:val="28"/>
        </w:rPr>
        <w:t>профильн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госпитализаци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пациентов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95FB3">
        <w:rPr>
          <w:rFonts w:ascii="Liberation Serif" w:hAnsi="Liberation Serif" w:cs="Liberation Serif"/>
          <w:sz w:val="28"/>
          <w:szCs w:val="28"/>
        </w:rPr>
        <w:t>в соответствии со схем</w:t>
      </w:r>
      <w:r>
        <w:rPr>
          <w:rFonts w:ascii="Liberation Serif" w:hAnsi="Liberation Serif" w:cs="Liberation Serif"/>
          <w:sz w:val="28"/>
          <w:szCs w:val="28"/>
        </w:rPr>
        <w:t>ами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маршрутизации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утвержденн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595FB3">
        <w:rPr>
          <w:rFonts w:ascii="Liberation Serif" w:hAnsi="Liberation Serif" w:cs="Liberation Serif"/>
          <w:sz w:val="28"/>
          <w:szCs w:val="28"/>
        </w:rPr>
        <w:t xml:space="preserve"> настоящим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B96134">
        <w:rPr>
          <w:rFonts w:ascii="Liberation Serif" w:hAnsi="Liberation Serif" w:cs="Liberation Serif"/>
          <w:sz w:val="28"/>
          <w:szCs w:val="28"/>
        </w:rPr>
        <w:t>риказом;</w:t>
      </w:r>
    </w:p>
    <w:p w:rsidR="00611F3A" w:rsidRPr="00C71BD9" w:rsidRDefault="00611F3A" w:rsidP="00E015C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1BD9">
        <w:rPr>
          <w:rFonts w:ascii="Liberation Serif" w:hAnsi="Liberation Serif" w:cs="Liberation Serif"/>
          <w:sz w:val="28"/>
          <w:szCs w:val="28"/>
        </w:rPr>
        <w:t xml:space="preserve">2) госпитализацию пациентов с ОКС в сочетании с </w:t>
      </w:r>
      <w:r w:rsidR="00D330E1">
        <w:rPr>
          <w:rFonts w:ascii="Liberation Serif" w:hAnsi="Liberation Serif" w:cs="Liberation Serif"/>
          <w:sz w:val="28"/>
          <w:szCs w:val="28"/>
        </w:rPr>
        <w:t xml:space="preserve">подозрением на </w:t>
      </w:r>
      <w:r w:rsidRPr="00C71BD9">
        <w:rPr>
          <w:rFonts w:ascii="Liberation Serif" w:hAnsi="Liberation Serif" w:cs="Liberation Serif"/>
          <w:sz w:val="28"/>
          <w:szCs w:val="28"/>
        </w:rPr>
        <w:t>остр</w:t>
      </w:r>
      <w:r w:rsidR="00D330E1">
        <w:rPr>
          <w:rFonts w:ascii="Liberation Serif" w:hAnsi="Liberation Serif" w:cs="Liberation Serif"/>
          <w:sz w:val="28"/>
          <w:szCs w:val="28"/>
        </w:rPr>
        <w:t xml:space="preserve">ое </w:t>
      </w:r>
      <w:r w:rsidRPr="00C71BD9">
        <w:rPr>
          <w:rFonts w:ascii="Liberation Serif" w:hAnsi="Liberation Serif" w:cs="Liberation Serif"/>
          <w:sz w:val="28"/>
          <w:szCs w:val="28"/>
        </w:rPr>
        <w:t>нарушени</w:t>
      </w:r>
      <w:r w:rsidR="00D330E1">
        <w:rPr>
          <w:rFonts w:ascii="Liberation Serif" w:hAnsi="Liberation Serif" w:cs="Liberation Serif"/>
          <w:sz w:val="28"/>
          <w:szCs w:val="28"/>
        </w:rPr>
        <w:t>е</w:t>
      </w:r>
      <w:r w:rsidRPr="00C71BD9">
        <w:rPr>
          <w:rFonts w:ascii="Liberation Serif" w:hAnsi="Liberation Serif" w:cs="Liberation Serif"/>
          <w:sz w:val="28"/>
          <w:szCs w:val="28"/>
        </w:rPr>
        <w:t xml:space="preserve"> мозгового кровообращения </w:t>
      </w:r>
      <w:r w:rsidR="00D330E1">
        <w:rPr>
          <w:rFonts w:ascii="Liberation Serif" w:hAnsi="Liberation Serif" w:cs="Liberation Serif"/>
          <w:sz w:val="28"/>
          <w:szCs w:val="28"/>
        </w:rPr>
        <w:t>(далее – ОНМК)</w:t>
      </w:r>
      <w:r w:rsidR="00E015C3">
        <w:rPr>
          <w:rFonts w:ascii="Liberation Serif" w:hAnsi="Liberation Serif" w:cs="Liberation Serif"/>
          <w:sz w:val="28"/>
          <w:szCs w:val="28"/>
        </w:rPr>
        <w:t>, проживающих</w:t>
      </w:r>
      <w:r w:rsidR="00CD06C8">
        <w:rPr>
          <w:rFonts w:ascii="Liberation Serif" w:hAnsi="Liberation Serif" w:cs="Liberation Serif"/>
          <w:sz w:val="28"/>
          <w:szCs w:val="28"/>
        </w:rPr>
        <w:br/>
      </w:r>
      <w:r w:rsidR="00E015C3">
        <w:rPr>
          <w:rFonts w:ascii="Liberation Serif" w:hAnsi="Liberation Serif" w:cs="Liberation Serif"/>
          <w:sz w:val="28"/>
          <w:szCs w:val="28"/>
        </w:rPr>
        <w:t>на территории муниципального образования «город Екатеринбург»,</w:t>
      </w:r>
      <w:r w:rsidRPr="00C71BD9">
        <w:rPr>
          <w:rFonts w:ascii="Liberation Serif" w:hAnsi="Liberation Serif" w:cs="Liberation Serif"/>
          <w:sz w:val="28"/>
          <w:szCs w:val="28"/>
        </w:rPr>
        <w:t xml:space="preserve"> </w:t>
      </w:r>
      <w:r w:rsidR="001B517C">
        <w:rPr>
          <w:rFonts w:ascii="Liberation Serif" w:hAnsi="Liberation Serif" w:cs="Liberation Serif"/>
          <w:sz w:val="28"/>
          <w:szCs w:val="28"/>
        </w:rPr>
        <w:t>в ООО</w:t>
      </w:r>
      <w:r w:rsidR="001B517C">
        <w:rPr>
          <w:rFonts w:ascii="Liberation Serif" w:hAnsi="Liberation Serif" w:cs="Liberation Serif"/>
          <w:sz w:val="28"/>
          <w:szCs w:val="28"/>
        </w:rPr>
        <w:br/>
      </w:r>
      <w:r w:rsidRPr="00C71BD9">
        <w:rPr>
          <w:rFonts w:ascii="Liberation Serif" w:hAnsi="Liberation Serif" w:cs="Liberation Serif"/>
          <w:sz w:val="28"/>
          <w:szCs w:val="28"/>
        </w:rPr>
        <w:t>МО «Новая больница»;</w:t>
      </w:r>
    </w:p>
    <w:p w:rsidR="00611F3A" w:rsidRDefault="00611F3A" w:rsidP="001B517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1BD9">
        <w:rPr>
          <w:rFonts w:ascii="Liberation Serif" w:hAnsi="Liberation Serif" w:cs="Liberation Serif"/>
          <w:sz w:val="28"/>
          <w:szCs w:val="28"/>
        </w:rPr>
        <w:t>3</w:t>
      </w:r>
      <w:r w:rsidRPr="000A3E08">
        <w:rPr>
          <w:rFonts w:ascii="Liberation Serif" w:hAnsi="Liberation Serif" w:cs="Liberation Serif"/>
          <w:sz w:val="28"/>
          <w:szCs w:val="28"/>
        </w:rPr>
        <w:t>) госпитализацию пациентов с ОКС, у которых имеется сопутст</w:t>
      </w:r>
      <w:r w:rsidR="001B517C">
        <w:rPr>
          <w:rFonts w:ascii="Liberation Serif" w:hAnsi="Liberation Serif" w:cs="Liberation Serif"/>
          <w:sz w:val="28"/>
          <w:szCs w:val="28"/>
        </w:rPr>
        <w:t>вующая острая патология (</w:t>
      </w:r>
      <w:r w:rsidRPr="000A3E08">
        <w:rPr>
          <w:rFonts w:ascii="Liberation Serif" w:hAnsi="Liberation Serif" w:cs="Liberation Serif"/>
          <w:sz w:val="28"/>
          <w:szCs w:val="28"/>
        </w:rPr>
        <w:t>хирургическая</w:t>
      </w:r>
      <w:r w:rsidR="001B517C">
        <w:rPr>
          <w:rFonts w:ascii="Liberation Serif" w:hAnsi="Liberation Serif" w:cs="Liberation Serif"/>
          <w:sz w:val="28"/>
          <w:szCs w:val="28"/>
        </w:rPr>
        <w:t xml:space="preserve"> патология</w:t>
      </w:r>
      <w:r w:rsidRPr="000A3E08">
        <w:rPr>
          <w:rFonts w:ascii="Liberation Serif" w:hAnsi="Liberation Serif" w:cs="Liberation Serif"/>
          <w:sz w:val="28"/>
          <w:szCs w:val="28"/>
        </w:rPr>
        <w:t>, острая по</w:t>
      </w:r>
      <w:r w:rsidR="001B517C">
        <w:rPr>
          <w:rFonts w:ascii="Liberation Serif" w:hAnsi="Liberation Serif" w:cs="Liberation Serif"/>
          <w:sz w:val="28"/>
          <w:szCs w:val="28"/>
        </w:rPr>
        <w:t>чечная недостаточность</w:t>
      </w:r>
      <w:r w:rsidR="001B517C">
        <w:rPr>
          <w:rFonts w:ascii="Liberation Serif" w:hAnsi="Liberation Serif" w:cs="Liberation Serif"/>
          <w:sz w:val="28"/>
          <w:szCs w:val="28"/>
        </w:rPr>
        <w:br/>
        <w:t xml:space="preserve">и иное), 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а также в случае имеющихся противопоказаний к проведению </w:t>
      </w:r>
      <w:r w:rsidR="001B517C">
        <w:rPr>
          <w:rFonts w:ascii="Liberation Serif" w:hAnsi="Liberation Serif" w:cs="Liberation Serif"/>
          <w:sz w:val="28"/>
          <w:szCs w:val="28"/>
        </w:rPr>
        <w:t xml:space="preserve">инвазивной </w:t>
      </w:r>
      <w:proofErr w:type="spellStart"/>
      <w:r w:rsidR="001B517C">
        <w:rPr>
          <w:rFonts w:ascii="Liberation Serif" w:hAnsi="Liberation Serif" w:cs="Liberation Serif"/>
          <w:sz w:val="28"/>
          <w:szCs w:val="28"/>
        </w:rPr>
        <w:t>коронароангиографии</w:t>
      </w:r>
      <w:proofErr w:type="spellEnd"/>
      <w:r w:rsidR="001B517C">
        <w:rPr>
          <w:rFonts w:ascii="Liberation Serif" w:hAnsi="Liberation Serif" w:cs="Liberation Serif"/>
          <w:sz w:val="28"/>
          <w:szCs w:val="28"/>
        </w:rPr>
        <w:t xml:space="preserve"> (далее – КАГ)</w:t>
      </w:r>
      <w:r w:rsidRPr="000A3E08">
        <w:rPr>
          <w:rFonts w:ascii="Liberation Serif" w:hAnsi="Liberation Serif" w:cs="Liberation Serif"/>
          <w:sz w:val="28"/>
          <w:szCs w:val="28"/>
        </w:rPr>
        <w:t>, осуществлять в ближайшую многопрофильную медицинскую организацию, имеющую в составе</w:t>
      </w:r>
      <w:r w:rsidR="001B517C">
        <w:rPr>
          <w:rFonts w:ascii="Liberation Serif" w:hAnsi="Liberation Serif" w:cs="Liberation Serif"/>
          <w:sz w:val="28"/>
          <w:szCs w:val="28"/>
        </w:rPr>
        <w:t xml:space="preserve"> </w:t>
      </w:r>
      <w:r w:rsidRPr="000A3E08">
        <w:rPr>
          <w:rFonts w:ascii="Liberation Serif" w:hAnsi="Liberation Serif" w:cs="Liberation Serif"/>
          <w:sz w:val="28"/>
          <w:szCs w:val="28"/>
        </w:rPr>
        <w:t>к</w:t>
      </w:r>
      <w:r w:rsidR="00B33CFA" w:rsidRPr="000A3E08">
        <w:rPr>
          <w:rFonts w:ascii="Liberation Serif" w:hAnsi="Liberation Serif" w:cs="Liberation Serif"/>
          <w:sz w:val="28"/>
          <w:szCs w:val="28"/>
        </w:rPr>
        <w:t>ардиологическое отделение;</w:t>
      </w:r>
    </w:p>
    <w:p w:rsidR="00B33CFA" w:rsidRDefault="00B33CF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B33CFA">
        <w:rPr>
          <w:rFonts w:ascii="Liberation Serif" w:hAnsi="Liberation Serif" w:cs="Liberation Serif"/>
          <w:sz w:val="28"/>
          <w:szCs w:val="28"/>
        </w:rPr>
        <w:t>обеспечить регулярное обучение персонала в форме тематических усовершенствований по оказанию медицинской помощи при острых сердечно-сосудистых забол</w:t>
      </w:r>
      <w:r w:rsidR="00344155">
        <w:rPr>
          <w:rFonts w:ascii="Liberation Serif" w:hAnsi="Liberation Serif" w:cs="Liberation Serif"/>
          <w:sz w:val="28"/>
          <w:szCs w:val="28"/>
        </w:rPr>
        <w:t>еваниях;</w:t>
      </w:r>
    </w:p>
    <w:p w:rsidR="00344155" w:rsidRPr="004868AA" w:rsidRDefault="00344155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Pr="00344155">
        <w:rPr>
          <w:rFonts w:ascii="Liberation Serif" w:hAnsi="Liberation Serif" w:cs="Liberation Serif"/>
          <w:sz w:val="28"/>
          <w:szCs w:val="28"/>
        </w:rPr>
        <w:t>обеспечить взаимодействие главных врачей станций скорой медицинской помощи Свердловской области со специалистами РСЦ и ПСО по вопросам оказания медицинской помощи пациентам с ОКС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0A3E08" w:rsidRDefault="00A36C99" w:rsidP="00D733BE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. Главному врачу ГАУЗ СО «Территориальный центр </w:t>
      </w:r>
      <w:r w:rsidR="00F152E9" w:rsidRPr="000A3E08">
        <w:rPr>
          <w:rFonts w:ascii="Liberation Serif" w:hAnsi="Liberation Serif" w:cs="Liberation Serif"/>
          <w:sz w:val="28"/>
          <w:szCs w:val="28"/>
        </w:rPr>
        <w:t xml:space="preserve">медицины катастроф» В.П. Попову </w:t>
      </w:r>
      <w:r w:rsidR="00E67E7C" w:rsidRPr="000A3E08">
        <w:rPr>
          <w:rFonts w:ascii="Liberation Serif" w:hAnsi="Liberation Serif" w:cs="Liberation Serif"/>
          <w:sz w:val="28"/>
          <w:szCs w:val="28"/>
        </w:rPr>
        <w:t>определять состав бригады и вид транспорта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E67E7C" w:rsidRPr="000A3E08">
        <w:rPr>
          <w:rFonts w:ascii="Liberation Serif" w:hAnsi="Liberation Serif" w:cs="Liberation Serif"/>
          <w:sz w:val="28"/>
          <w:szCs w:val="28"/>
        </w:rPr>
        <w:t xml:space="preserve">при осуществлении </w:t>
      </w:r>
      <w:r w:rsidR="004F3C18" w:rsidRPr="000A3E08">
        <w:rPr>
          <w:rFonts w:ascii="Liberation Serif" w:hAnsi="Liberation Serif" w:cs="Liberation Serif"/>
          <w:sz w:val="28"/>
          <w:szCs w:val="28"/>
        </w:rPr>
        <w:t>медицинск</w:t>
      </w:r>
      <w:r w:rsidR="00E67E7C" w:rsidRPr="000A3E08">
        <w:rPr>
          <w:rFonts w:ascii="Liberation Serif" w:hAnsi="Liberation Serif" w:cs="Liberation Serif"/>
          <w:sz w:val="28"/>
          <w:szCs w:val="28"/>
        </w:rPr>
        <w:t>ой</w:t>
      </w:r>
      <w:r w:rsidR="004F3C18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2E2C07" w:rsidRPr="000A3E08">
        <w:rPr>
          <w:rFonts w:ascii="Liberation Serif" w:hAnsi="Liberation Serif" w:cs="Liberation Serif"/>
          <w:sz w:val="28"/>
          <w:szCs w:val="28"/>
        </w:rPr>
        <w:t>санитарно-авиационн</w:t>
      </w:r>
      <w:r w:rsidR="00E67E7C" w:rsidRPr="000A3E08">
        <w:rPr>
          <w:rFonts w:ascii="Liberation Serif" w:hAnsi="Liberation Serif" w:cs="Liberation Serif"/>
          <w:sz w:val="28"/>
          <w:szCs w:val="28"/>
        </w:rPr>
        <w:t>ой</w:t>
      </w:r>
      <w:r w:rsidR="002E2C07" w:rsidRPr="000A3E08">
        <w:rPr>
          <w:rFonts w:ascii="Liberation Serif" w:hAnsi="Liberation Serif" w:cs="Liberation Serif"/>
          <w:sz w:val="28"/>
          <w:szCs w:val="28"/>
        </w:rPr>
        <w:t xml:space="preserve"> эвакуаци</w:t>
      </w:r>
      <w:r w:rsidR="00633952" w:rsidRPr="000A3E08">
        <w:rPr>
          <w:rFonts w:ascii="Liberation Serif" w:hAnsi="Liberation Serif" w:cs="Liberation Serif"/>
          <w:sz w:val="28"/>
          <w:szCs w:val="28"/>
        </w:rPr>
        <w:t>и</w:t>
      </w:r>
      <w:r w:rsidR="002E2C07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0437D7">
        <w:rPr>
          <w:rFonts w:ascii="Liberation Serif" w:hAnsi="Liberation Serif" w:cs="Liberation Serif"/>
          <w:sz w:val="28"/>
          <w:szCs w:val="28"/>
        </w:rPr>
        <w:t>пациентов с ОКС,</w:t>
      </w:r>
      <w:r w:rsidR="000437D7">
        <w:rPr>
          <w:rFonts w:ascii="Liberation Serif" w:hAnsi="Liberation Serif" w:cs="Liberation Serif"/>
          <w:sz w:val="28"/>
          <w:szCs w:val="28"/>
        </w:rPr>
        <w:br/>
      </w:r>
      <w:proofErr w:type="spellStart"/>
      <w:r w:rsidR="00F152E9" w:rsidRPr="000A3E08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F152E9" w:rsidRPr="000A3E08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</w:t>
      </w:r>
      <w:r w:rsidR="00B444F6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C50175">
        <w:rPr>
          <w:rFonts w:ascii="Liberation Serif" w:hAnsi="Liberation Serif" w:cs="Liberation Serif"/>
          <w:sz w:val="28"/>
          <w:szCs w:val="28"/>
        </w:rPr>
        <w:t xml:space="preserve">и другой кардиологической патологией </w:t>
      </w:r>
      <w:r w:rsidR="00441D95" w:rsidRPr="000A3E08">
        <w:rPr>
          <w:rFonts w:ascii="Liberation Serif" w:hAnsi="Liberation Serif" w:cs="Liberation Serif"/>
          <w:sz w:val="28"/>
          <w:szCs w:val="28"/>
        </w:rPr>
        <w:t>с места события</w:t>
      </w:r>
      <w:r w:rsidR="008D4412">
        <w:rPr>
          <w:rFonts w:ascii="Liberation Serif" w:hAnsi="Liberation Serif" w:cs="Liberation Serif"/>
          <w:sz w:val="28"/>
          <w:szCs w:val="28"/>
        </w:rPr>
        <w:t xml:space="preserve"> (в том числе с труднодоступных территорий)</w:t>
      </w:r>
      <w:r w:rsidR="00441D95" w:rsidRPr="000A3E08">
        <w:rPr>
          <w:rFonts w:ascii="Liberation Serif" w:hAnsi="Liberation Serif" w:cs="Liberation Serif"/>
          <w:sz w:val="28"/>
          <w:szCs w:val="28"/>
        </w:rPr>
        <w:t xml:space="preserve"> и </w:t>
      </w:r>
      <w:r w:rsidR="00611F3A" w:rsidRPr="000A3E08">
        <w:rPr>
          <w:rFonts w:ascii="Liberation Serif" w:hAnsi="Liberation Serif" w:cs="Liberation Serif"/>
          <w:sz w:val="28"/>
          <w:szCs w:val="28"/>
        </w:rPr>
        <w:t>из медицинских организаций Свердловской области</w:t>
      </w:r>
      <w:r w:rsidR="004F3C18" w:rsidRPr="000A3E08">
        <w:rPr>
          <w:rFonts w:ascii="Liberation Serif" w:hAnsi="Liberation Serif" w:cs="Liberation Serif"/>
          <w:sz w:val="28"/>
          <w:szCs w:val="28"/>
        </w:rPr>
        <w:t>,</w:t>
      </w:r>
      <w:r w:rsidR="00633952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441D95" w:rsidRPr="000A3E08">
        <w:rPr>
          <w:rFonts w:ascii="Liberation Serif" w:hAnsi="Liberation Serif" w:cs="Liberation Serif"/>
          <w:sz w:val="28"/>
          <w:szCs w:val="28"/>
        </w:rPr>
        <w:t xml:space="preserve">не участвующих в оказании медицинской помощи </w:t>
      </w:r>
      <w:r w:rsidR="004F3C18" w:rsidRPr="000A3E08">
        <w:rPr>
          <w:rFonts w:ascii="Liberation Serif" w:hAnsi="Liberation Serif" w:cs="Liberation Serif"/>
          <w:sz w:val="28"/>
          <w:szCs w:val="28"/>
        </w:rPr>
        <w:t>пациентам</w:t>
      </w:r>
      <w:r w:rsidR="00441D95" w:rsidRPr="000A3E08">
        <w:rPr>
          <w:rFonts w:ascii="Liberation Serif" w:hAnsi="Liberation Serif" w:cs="Liberation Serif"/>
          <w:sz w:val="28"/>
          <w:szCs w:val="28"/>
        </w:rPr>
        <w:t xml:space="preserve"> с сердечн</w:t>
      </w:r>
      <w:r w:rsidR="00B444F6" w:rsidRPr="000A3E08">
        <w:rPr>
          <w:rFonts w:ascii="Liberation Serif" w:hAnsi="Liberation Serif" w:cs="Liberation Serif"/>
          <w:sz w:val="28"/>
          <w:szCs w:val="28"/>
        </w:rPr>
        <w:t>о-сосудистыми заболеваниями,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 в специализированные отделения </w:t>
      </w:r>
      <w:r w:rsidR="00D733BE" w:rsidRPr="000A3E08">
        <w:rPr>
          <w:rFonts w:ascii="Liberation Serif" w:hAnsi="Liberation Serif" w:cs="Liberation Serif"/>
          <w:sz w:val="28"/>
          <w:szCs w:val="28"/>
        </w:rPr>
        <w:t xml:space="preserve">в ГБУЗ СО «Уральский институт кардиологии», 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ГАУЗ СО «СОКБ № 1», ГАУЗ СО «Городская больница № 4 город Нижний Тагил», ГАУЗ СО «Краснотурьинская городская больница», ГАУЗ СО «Городская больница город Каменск-Уральский», </w:t>
      </w:r>
      <w:r w:rsidR="0065285B">
        <w:rPr>
          <w:rFonts w:ascii="Liberation Serif" w:hAnsi="Liberation Serif" w:cs="Liberation Serif"/>
          <w:sz w:val="28"/>
          <w:szCs w:val="28"/>
        </w:rPr>
        <w:t xml:space="preserve">ГАУЗ СО «Ирбитская городская больница», </w:t>
      </w:r>
      <w:r w:rsidR="00611F3A" w:rsidRPr="000A3E08">
        <w:rPr>
          <w:rFonts w:ascii="Liberation Serif" w:hAnsi="Liberation Serif" w:cs="Liberation Serif"/>
          <w:sz w:val="28"/>
          <w:szCs w:val="28"/>
        </w:rPr>
        <w:t>ГАУЗ СО «Верхнепышминская центральная городская больница им. П.Д. Бородина», ГАУЗ СО «Красноуфимская районная больниц</w:t>
      </w:r>
      <w:r w:rsidR="00633952" w:rsidRPr="000A3E08">
        <w:rPr>
          <w:rFonts w:ascii="Liberation Serif" w:hAnsi="Liberation Serif" w:cs="Liberation Serif"/>
          <w:sz w:val="28"/>
          <w:szCs w:val="28"/>
        </w:rPr>
        <w:t>а», ГАУЗ СО «Городская больница</w:t>
      </w:r>
      <w:r w:rsidR="00D733BE"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0A3E08">
        <w:rPr>
          <w:rFonts w:ascii="Liberation Serif" w:hAnsi="Liberation Serif" w:cs="Liberation Serif"/>
          <w:sz w:val="28"/>
          <w:szCs w:val="28"/>
        </w:rPr>
        <w:t>г. Асбест»</w:t>
      </w:r>
      <w:r w:rsidR="00CF6DDF">
        <w:rPr>
          <w:rFonts w:ascii="Liberation Serif" w:hAnsi="Liberation Serif" w:cs="Liberation Serif"/>
          <w:sz w:val="28"/>
          <w:szCs w:val="28"/>
        </w:rPr>
        <w:t xml:space="preserve">, </w:t>
      </w:r>
      <w:r w:rsidR="00CF6DDF" w:rsidRPr="00CF6DDF">
        <w:rPr>
          <w:rFonts w:ascii="Liberation Serif" w:hAnsi="Liberation Serif" w:cs="Liberation Serif"/>
          <w:sz w:val="28"/>
          <w:szCs w:val="28"/>
        </w:rPr>
        <w:t>ООО МО «Новая Больница»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 в соответствии со схем</w:t>
      </w:r>
      <w:r w:rsidR="00C50175">
        <w:rPr>
          <w:rFonts w:ascii="Liberation Serif" w:hAnsi="Liberation Serif" w:cs="Liberation Serif"/>
          <w:sz w:val="28"/>
          <w:szCs w:val="28"/>
        </w:rPr>
        <w:t>ами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 маршрутизации, утвержденн</w:t>
      </w:r>
      <w:r w:rsidR="00C50175">
        <w:rPr>
          <w:rFonts w:ascii="Liberation Serif" w:hAnsi="Liberation Serif" w:cs="Liberation Serif"/>
          <w:sz w:val="28"/>
          <w:szCs w:val="28"/>
        </w:rPr>
        <w:t>ыми</w:t>
      </w:r>
      <w:r w:rsidR="00611F3A" w:rsidRPr="000A3E08">
        <w:rPr>
          <w:rFonts w:ascii="Liberation Serif" w:hAnsi="Liberation Serif" w:cs="Liberation Serif"/>
          <w:sz w:val="28"/>
          <w:szCs w:val="28"/>
        </w:rPr>
        <w:t xml:space="preserve"> настоящим приказом</w:t>
      </w:r>
      <w:r w:rsidR="004F3C18" w:rsidRPr="000A3E08">
        <w:rPr>
          <w:rFonts w:ascii="Liberation Serif" w:hAnsi="Liberation Serif" w:cs="Liberation Serif"/>
          <w:sz w:val="28"/>
          <w:szCs w:val="28"/>
        </w:rPr>
        <w:t>.</w:t>
      </w:r>
      <w:r w:rsidR="00B444F6" w:rsidRPr="000A3E0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36C99" w:rsidRDefault="00A36C99" w:rsidP="00A36C9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611F3A" w:rsidRPr="00C71BD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611F3A" w:rsidRPr="00C71BD9">
        <w:rPr>
          <w:rFonts w:ascii="Liberation Serif" w:hAnsi="Liberation Serif" w:cs="Liberation Serif"/>
          <w:sz w:val="28"/>
          <w:szCs w:val="28"/>
        </w:rPr>
        <w:t>Директору Территориального фонда обязательного медицинского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страхования Свердловской области В.А. </w:t>
      </w:r>
      <w:proofErr w:type="spellStart"/>
      <w:r w:rsidR="00611F3A" w:rsidRPr="00391338">
        <w:rPr>
          <w:rFonts w:ascii="Liberation Serif" w:hAnsi="Liberation Serif" w:cs="Liberation Serif"/>
          <w:sz w:val="28"/>
          <w:szCs w:val="28"/>
        </w:rPr>
        <w:t>Шелякину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ежемесячно, в срок до </w:t>
      </w:r>
      <w:r w:rsidR="006016CC">
        <w:rPr>
          <w:rFonts w:ascii="Liberation Serif" w:hAnsi="Liberation Serif" w:cs="Liberation Serif"/>
          <w:sz w:val="28"/>
          <w:szCs w:val="28"/>
        </w:rPr>
        <w:t>15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числа месяца, следующего за отчетным, предоставлять в отдел организации специализированной медицинской помощи Министерства здравоохранения Свердловск</w:t>
      </w:r>
      <w:r w:rsidR="001B0B5C">
        <w:rPr>
          <w:rFonts w:ascii="Liberation Serif" w:hAnsi="Liberation Serif" w:cs="Liberation Serif"/>
          <w:sz w:val="28"/>
          <w:szCs w:val="28"/>
        </w:rPr>
        <w:t>ой области на электронный адрес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</w:t>
      </w:r>
      <w:r w:rsidRPr="001B0B5C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1B0B5C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1B0B5C">
        <w:rPr>
          <w:rFonts w:ascii="Liberation Serif" w:hAnsi="Liberation Serif" w:cs="Liberation Serif"/>
          <w:sz w:val="28"/>
          <w:szCs w:val="28"/>
          <w:lang w:val="en-US"/>
        </w:rPr>
        <w:t>kandinskaya</w:t>
      </w:r>
      <w:proofErr w:type="spellEnd"/>
      <w:r w:rsidRPr="001B0B5C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 w:rsidRPr="001B0B5C">
        <w:rPr>
          <w:rFonts w:ascii="Liberation Serif" w:hAnsi="Liberation Serif" w:cs="Liberation Serif"/>
          <w:sz w:val="28"/>
          <w:szCs w:val="28"/>
          <w:lang w:val="en-US"/>
        </w:rPr>
        <w:t>egov</w:t>
      </w:r>
      <w:proofErr w:type="spellEnd"/>
      <w:r w:rsidRPr="001B0B5C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1B0B5C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 w:cs="Liberation Serif"/>
          <w:sz w:val="28"/>
          <w:szCs w:val="28"/>
        </w:rPr>
        <w:t>:</w:t>
      </w:r>
    </w:p>
    <w:p w:rsidR="00611F3A" w:rsidRDefault="00A36C99" w:rsidP="00A36C9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D73230">
        <w:rPr>
          <w:rFonts w:ascii="Liberation Serif" w:hAnsi="Liberation Serif" w:cs="Liberation Serif"/>
          <w:sz w:val="28"/>
          <w:szCs w:val="28"/>
        </w:rPr>
        <w:t xml:space="preserve"> сведения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sz w:val="28"/>
          <w:szCs w:val="28"/>
        </w:rPr>
        <w:t>о случаях г</w:t>
      </w:r>
      <w:r w:rsidR="006016CC">
        <w:rPr>
          <w:rFonts w:ascii="Liberation Serif" w:hAnsi="Liberation Serif" w:cs="Liberation Serif"/>
          <w:sz w:val="28"/>
          <w:szCs w:val="28"/>
        </w:rPr>
        <w:t xml:space="preserve">оспитализации пациентов с ОКС, </w:t>
      </w:r>
      <w:r w:rsidR="00611F3A" w:rsidRPr="00391338">
        <w:rPr>
          <w:rFonts w:ascii="Liberation Serif" w:hAnsi="Liberation Serif" w:cs="Liberation Serif"/>
          <w:sz w:val="28"/>
          <w:szCs w:val="28"/>
        </w:rPr>
        <w:t>из н</w:t>
      </w:r>
      <w:r w:rsidR="00611F3A">
        <w:rPr>
          <w:rFonts w:ascii="Liberation Serif" w:hAnsi="Liberation Serif" w:cs="Liberation Serif"/>
          <w:sz w:val="28"/>
          <w:szCs w:val="28"/>
        </w:rPr>
        <w:t>их с нестабильной стенокардией,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с острым и повторным </w:t>
      </w:r>
      <w:r w:rsidR="006016CC">
        <w:rPr>
          <w:rFonts w:ascii="Liberation Serif" w:hAnsi="Liberation Serif" w:cs="Liberation Serif"/>
          <w:sz w:val="28"/>
          <w:szCs w:val="28"/>
        </w:rPr>
        <w:t>инфарктом миокарда (далее – ИМ)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(выписанные + умершие), </w:t>
      </w:r>
      <w:r w:rsidR="003D2678">
        <w:rPr>
          <w:rFonts w:ascii="Liberation Serif" w:hAnsi="Liberation Serif" w:cs="Liberation Serif"/>
          <w:sz w:val="28"/>
          <w:szCs w:val="28"/>
        </w:rPr>
        <w:t xml:space="preserve">количество </w:t>
      </w:r>
      <w:r w:rsidR="00611F3A" w:rsidRPr="00391338">
        <w:rPr>
          <w:rFonts w:ascii="Liberation Serif" w:hAnsi="Liberation Serif" w:cs="Liberation Serif"/>
          <w:sz w:val="28"/>
          <w:szCs w:val="28"/>
        </w:rPr>
        <w:t>умерших от ИМ</w:t>
      </w:r>
      <w:r w:rsidR="00D73230">
        <w:rPr>
          <w:rFonts w:ascii="Liberation Serif" w:hAnsi="Liberation Serif" w:cs="Liberation Serif"/>
          <w:sz w:val="28"/>
          <w:szCs w:val="28"/>
        </w:rPr>
        <w:t>, летальность от ИМ</w:t>
      </w:r>
      <w:r w:rsidR="00611F3A" w:rsidRPr="00391338">
        <w:rPr>
          <w:rFonts w:ascii="Liberation Serif" w:hAnsi="Liberation Serif" w:cs="Liberation Serif"/>
          <w:sz w:val="28"/>
          <w:szCs w:val="28"/>
        </w:rPr>
        <w:t xml:space="preserve"> в разрезе медицинских организаций Свердловской области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A36C99" w:rsidRPr="00D73230" w:rsidRDefault="00A36C99" w:rsidP="00A36C9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A36C99">
        <w:rPr>
          <w:rFonts w:ascii="Liberation Serif" w:hAnsi="Liberation Serif" w:cs="Liberation Serif"/>
          <w:sz w:val="28"/>
          <w:szCs w:val="28"/>
        </w:rPr>
        <w:t>сведения о количестве пролеченных в условиях стационара и количестве получивших услугу в амбулаторных условиях пациентов с хронической сердечной недостаточностью в разрезе медицинских организаций Свердловской области</w:t>
      </w:r>
      <w:r w:rsidR="00C46938">
        <w:rPr>
          <w:rFonts w:ascii="Liberation Serif" w:hAnsi="Liberation Serif" w:cs="Liberation Serif"/>
          <w:sz w:val="28"/>
          <w:szCs w:val="28"/>
        </w:rPr>
        <w:t>.</w:t>
      </w:r>
    </w:p>
    <w:p w:rsidR="00D3696D" w:rsidRDefault="00611F3A" w:rsidP="000437D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</w:t>
      </w:r>
      <w:r w:rsidR="00D34C0F">
        <w:rPr>
          <w:rFonts w:ascii="Liberation Serif" w:hAnsi="Liberation Serif" w:cs="Liberation Serif"/>
          <w:sz w:val="28"/>
          <w:szCs w:val="28"/>
        </w:rPr>
        <w:t>1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Признать утратившим</w:t>
      </w:r>
      <w:r w:rsidR="009801E0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силу</w:t>
      </w:r>
      <w:r w:rsidR="00D3696D">
        <w:rPr>
          <w:rFonts w:ascii="Liberation Serif" w:hAnsi="Liberation Serif" w:cs="Liberation Serif"/>
          <w:sz w:val="28"/>
          <w:szCs w:val="28"/>
        </w:rPr>
        <w:t>:</w:t>
      </w:r>
    </w:p>
    <w:p w:rsidR="00D3696D" w:rsidRDefault="00D3696D" w:rsidP="000437D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11F3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приказ </w:t>
      </w:r>
      <w:r w:rsidR="00611F3A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</w:t>
      </w:r>
      <w:r w:rsidR="009801E0">
        <w:rPr>
          <w:rFonts w:ascii="Liberation Serif" w:hAnsi="Liberation Serif" w:cs="Liberation Serif"/>
          <w:sz w:val="28"/>
          <w:szCs w:val="28"/>
        </w:rPr>
        <w:t>28</w:t>
      </w:r>
      <w:r w:rsidR="00CF2D62">
        <w:rPr>
          <w:rFonts w:ascii="Liberation Serif" w:hAnsi="Liberation Serif" w:cs="Liberation Serif"/>
          <w:sz w:val="28"/>
          <w:szCs w:val="28"/>
        </w:rPr>
        <w:t>.02.2022</w:t>
      </w:r>
      <w:r w:rsidR="00611F3A">
        <w:rPr>
          <w:rFonts w:ascii="Liberation Serif" w:hAnsi="Liberation Serif" w:cs="Liberation Serif"/>
          <w:sz w:val="28"/>
          <w:szCs w:val="28"/>
        </w:rPr>
        <w:t xml:space="preserve"> № </w:t>
      </w:r>
      <w:r w:rsidR="009801E0">
        <w:rPr>
          <w:rFonts w:ascii="Liberation Serif" w:hAnsi="Liberation Serif" w:cs="Liberation Serif"/>
          <w:sz w:val="28"/>
          <w:szCs w:val="28"/>
        </w:rPr>
        <w:t>352</w:t>
      </w:r>
      <w:r w:rsidR="00611F3A">
        <w:rPr>
          <w:rFonts w:ascii="Liberation Serif" w:hAnsi="Liberation Serif" w:cs="Liberation Serif"/>
          <w:sz w:val="28"/>
          <w:szCs w:val="28"/>
        </w:rPr>
        <w:t>-п «</w:t>
      </w:r>
      <w:r w:rsidR="00611F3A" w:rsidRPr="00E334A2">
        <w:rPr>
          <w:rFonts w:ascii="Liberation Serif" w:hAnsi="Liberation Serif" w:cs="Liberation Serif"/>
          <w:sz w:val="28"/>
          <w:szCs w:val="28"/>
        </w:rPr>
        <w:t>Об организации оказания медицинской помощи пациента</w:t>
      </w:r>
      <w:r w:rsidR="00611F3A">
        <w:rPr>
          <w:rFonts w:ascii="Liberation Serif" w:hAnsi="Liberation Serif" w:cs="Liberation Serif"/>
          <w:sz w:val="28"/>
          <w:szCs w:val="28"/>
        </w:rPr>
        <w:t>м с острым коронарным синдромом</w:t>
      </w:r>
      <w:r w:rsidR="000437D7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E334A2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="00611F3A" w:rsidRPr="00E334A2">
        <w:rPr>
          <w:rFonts w:ascii="Liberation Serif" w:hAnsi="Liberation Serif" w:cs="Liberation Serif"/>
          <w:sz w:val="28"/>
          <w:szCs w:val="28"/>
        </w:rPr>
        <w:t>жиз</w:t>
      </w:r>
      <w:r w:rsidR="00611F3A">
        <w:rPr>
          <w:rFonts w:ascii="Liberation Serif" w:hAnsi="Liberation Serif" w:cs="Liberation Serif"/>
          <w:sz w:val="28"/>
          <w:szCs w:val="28"/>
        </w:rPr>
        <w:t>неугрожающими</w:t>
      </w:r>
      <w:proofErr w:type="spellEnd"/>
      <w:r w:rsidR="00611F3A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7940F9">
        <w:rPr>
          <w:rFonts w:ascii="Liberation Serif" w:hAnsi="Liberation Serif" w:cs="Liberation Serif"/>
          <w:sz w:val="28"/>
          <w:szCs w:val="28"/>
        </w:rPr>
        <w:t>нарушениями ритма и проводимости сердца на территории Свердловской области» («Официальный интернет-портал правовой информации Свердловской области» (</w:t>
      </w:r>
      <w:r w:rsidR="00611F3A" w:rsidRPr="007940F9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611F3A" w:rsidRPr="007940F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611F3A" w:rsidRPr="007940F9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611F3A" w:rsidRPr="007940F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611F3A" w:rsidRPr="007940F9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611F3A" w:rsidRPr="007940F9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611F3A" w:rsidRPr="007940F9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611F3A" w:rsidRPr="007940F9">
        <w:rPr>
          <w:rFonts w:ascii="Liberation Serif" w:hAnsi="Liberation Serif" w:cs="Liberation Serif"/>
          <w:sz w:val="28"/>
          <w:szCs w:val="28"/>
        </w:rPr>
        <w:t>)</w:t>
      </w:r>
      <w:r w:rsidR="00CF2D62" w:rsidRPr="007940F9">
        <w:rPr>
          <w:rFonts w:ascii="Liberation Serif" w:hAnsi="Liberation Serif" w:cs="Liberation Serif"/>
          <w:sz w:val="28"/>
          <w:szCs w:val="28"/>
        </w:rPr>
        <w:t>, 202</w:t>
      </w:r>
      <w:r w:rsidR="005701A4" w:rsidRPr="007940F9">
        <w:rPr>
          <w:rFonts w:ascii="Liberation Serif" w:hAnsi="Liberation Serif" w:cs="Liberation Serif"/>
          <w:sz w:val="28"/>
          <w:szCs w:val="28"/>
        </w:rPr>
        <w:t>2</w:t>
      </w:r>
      <w:r w:rsidR="00CF2D62" w:rsidRPr="007940F9">
        <w:rPr>
          <w:rFonts w:ascii="Liberation Serif" w:hAnsi="Liberation Serif" w:cs="Liberation Serif"/>
          <w:sz w:val="28"/>
          <w:szCs w:val="28"/>
        </w:rPr>
        <w:t xml:space="preserve">, </w:t>
      </w:r>
      <w:r w:rsidR="005701A4" w:rsidRPr="007940F9">
        <w:rPr>
          <w:rFonts w:ascii="Liberation Serif" w:hAnsi="Liberation Serif" w:cs="Liberation Serif"/>
          <w:sz w:val="28"/>
          <w:szCs w:val="28"/>
        </w:rPr>
        <w:t>11</w:t>
      </w:r>
      <w:r w:rsidR="00CF2D62" w:rsidRPr="007940F9">
        <w:rPr>
          <w:rFonts w:ascii="Liberation Serif" w:hAnsi="Liberation Serif" w:cs="Liberation Serif"/>
          <w:sz w:val="28"/>
          <w:szCs w:val="28"/>
        </w:rPr>
        <w:t xml:space="preserve"> </w:t>
      </w:r>
      <w:r w:rsidR="005701A4" w:rsidRPr="007940F9">
        <w:rPr>
          <w:rFonts w:ascii="Liberation Serif" w:hAnsi="Liberation Serif" w:cs="Liberation Serif"/>
          <w:sz w:val="28"/>
          <w:szCs w:val="28"/>
        </w:rPr>
        <w:t>марта</w:t>
      </w:r>
      <w:r w:rsidR="00CF2D62" w:rsidRPr="007940F9">
        <w:rPr>
          <w:rFonts w:ascii="Liberation Serif" w:hAnsi="Liberation Serif" w:cs="Liberation Serif"/>
          <w:sz w:val="28"/>
          <w:szCs w:val="28"/>
        </w:rPr>
        <w:t xml:space="preserve">, № </w:t>
      </w:r>
      <w:r w:rsidR="005701A4" w:rsidRPr="007940F9">
        <w:rPr>
          <w:rFonts w:ascii="Liberation Serif" w:hAnsi="Liberation Serif" w:cs="Liberation Serif"/>
          <w:sz w:val="28"/>
          <w:szCs w:val="28"/>
        </w:rPr>
        <w:t>33880</w:t>
      </w:r>
      <w:r w:rsidR="00A060FA" w:rsidRPr="007940F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E433AC" w:rsidRDefault="00D3696D" w:rsidP="00D3696D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D3696D">
        <w:rPr>
          <w:rFonts w:ascii="Liberation Serif" w:hAnsi="Liberation Serif" w:cs="Liberation Serif"/>
          <w:sz w:val="28"/>
          <w:szCs w:val="28"/>
        </w:rPr>
        <w:t>приказ Министерства здрав</w:t>
      </w:r>
      <w:r>
        <w:rPr>
          <w:rFonts w:ascii="Liberation Serif" w:hAnsi="Liberation Serif" w:cs="Liberation Serif"/>
          <w:sz w:val="28"/>
          <w:szCs w:val="28"/>
        </w:rPr>
        <w:t xml:space="preserve">оохранения Свердловской области </w:t>
      </w:r>
      <w:r w:rsidR="000437D7">
        <w:rPr>
          <w:rFonts w:ascii="Liberation Serif" w:hAnsi="Liberation Serif" w:cs="Liberation Serif"/>
          <w:sz w:val="28"/>
          <w:szCs w:val="28"/>
        </w:rPr>
        <w:t>от 01.12.2021 № 2740-п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433AC">
        <w:rPr>
          <w:rFonts w:ascii="Liberation Serif" w:hAnsi="Liberation Serif" w:cs="Liberation Serif"/>
          <w:sz w:val="28"/>
          <w:szCs w:val="28"/>
        </w:rPr>
        <w:t>«</w:t>
      </w:r>
      <w:r w:rsidR="00E433AC" w:rsidRPr="00E433AC">
        <w:rPr>
          <w:rFonts w:ascii="Liberation Serif" w:hAnsi="Liberation Serif" w:cs="Liberation Serif"/>
          <w:sz w:val="28"/>
          <w:szCs w:val="28"/>
        </w:rPr>
        <w:t>Об организации оказания медицин</w:t>
      </w:r>
      <w:r w:rsidR="00315827">
        <w:rPr>
          <w:rFonts w:ascii="Liberation Serif" w:hAnsi="Liberation Serif" w:cs="Liberation Serif"/>
          <w:sz w:val="28"/>
          <w:szCs w:val="28"/>
        </w:rPr>
        <w:t>ской помощи взрослому населению</w:t>
      </w:r>
      <w:r w:rsidR="00315827">
        <w:rPr>
          <w:rFonts w:ascii="Liberation Serif" w:hAnsi="Liberation Serif" w:cs="Liberation Serif"/>
          <w:sz w:val="28"/>
          <w:szCs w:val="28"/>
        </w:rPr>
        <w:br/>
      </w:r>
      <w:r w:rsidR="00E433AC" w:rsidRPr="00E433AC">
        <w:rPr>
          <w:rFonts w:ascii="Liberation Serif" w:hAnsi="Liberation Serif" w:cs="Liberation Serif"/>
          <w:sz w:val="28"/>
          <w:szCs w:val="28"/>
        </w:rPr>
        <w:t>с хронической сердечной недостаточностью</w:t>
      </w:r>
      <w:r w:rsidR="00E433AC">
        <w:rPr>
          <w:rFonts w:ascii="Liberation Serif" w:hAnsi="Liberation Serif" w:cs="Liberation Serif"/>
          <w:sz w:val="28"/>
          <w:szCs w:val="28"/>
        </w:rPr>
        <w:t xml:space="preserve"> </w:t>
      </w:r>
      <w:r w:rsidR="00E433AC" w:rsidRPr="00E433AC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</w:t>
      </w:r>
      <w:r w:rsidR="00E433AC" w:rsidRPr="007940F9">
        <w:rPr>
          <w:rFonts w:ascii="Liberation Serif" w:hAnsi="Liberation Serif" w:cs="Liberation Serif"/>
          <w:sz w:val="28"/>
          <w:szCs w:val="28"/>
        </w:rPr>
        <w:t xml:space="preserve">области» </w:t>
      </w:r>
      <w:r w:rsidR="003B5D08" w:rsidRPr="003B5D08">
        <w:rPr>
          <w:rFonts w:ascii="Liberation Serif" w:hAnsi="Liberation Serif" w:cs="Liberation Serif"/>
          <w:sz w:val="28"/>
          <w:szCs w:val="28"/>
        </w:rPr>
        <w:t xml:space="preserve">(«Официальный интернет-портал правовой информации Свердловской области» </w:t>
      </w:r>
      <w:r w:rsidR="00E433AC" w:rsidRPr="007940F9">
        <w:rPr>
          <w:rFonts w:ascii="Liberation Serif" w:hAnsi="Liberation Serif" w:cs="Liberation Serif"/>
          <w:sz w:val="28"/>
          <w:szCs w:val="28"/>
        </w:rPr>
        <w:t>(</w:t>
      </w:r>
      <w:r w:rsidR="00E433AC" w:rsidRPr="007940F9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E433AC" w:rsidRPr="007940F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E433AC" w:rsidRPr="007940F9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E433AC" w:rsidRPr="007940F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E433AC" w:rsidRPr="007940F9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E433AC" w:rsidRPr="007940F9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E433AC" w:rsidRPr="007940F9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E433AC" w:rsidRPr="007940F9">
        <w:rPr>
          <w:rFonts w:ascii="Liberation Serif" w:hAnsi="Liberation Serif" w:cs="Liberation Serif"/>
          <w:sz w:val="28"/>
          <w:szCs w:val="28"/>
        </w:rPr>
        <w:t xml:space="preserve">), 2021, </w:t>
      </w:r>
      <w:r w:rsidR="007940F9" w:rsidRPr="007940F9">
        <w:rPr>
          <w:rFonts w:ascii="Liberation Serif" w:hAnsi="Liberation Serif" w:cs="Liberation Serif"/>
          <w:sz w:val="28"/>
          <w:szCs w:val="28"/>
        </w:rPr>
        <w:t>10</w:t>
      </w:r>
      <w:r w:rsidR="00E433AC" w:rsidRPr="007940F9">
        <w:rPr>
          <w:rFonts w:ascii="Liberation Serif" w:hAnsi="Liberation Serif" w:cs="Liberation Serif"/>
          <w:sz w:val="28"/>
          <w:szCs w:val="28"/>
        </w:rPr>
        <w:t xml:space="preserve"> </w:t>
      </w:r>
      <w:r w:rsidR="007940F9" w:rsidRPr="007940F9">
        <w:rPr>
          <w:rFonts w:ascii="Liberation Serif" w:hAnsi="Liberation Serif" w:cs="Liberation Serif"/>
          <w:sz w:val="28"/>
          <w:szCs w:val="28"/>
        </w:rPr>
        <w:t>декабря</w:t>
      </w:r>
      <w:r w:rsidR="00E433AC" w:rsidRPr="007940F9">
        <w:rPr>
          <w:rFonts w:ascii="Liberation Serif" w:hAnsi="Liberation Serif" w:cs="Liberation Serif"/>
          <w:sz w:val="28"/>
          <w:szCs w:val="28"/>
        </w:rPr>
        <w:t xml:space="preserve">, № </w:t>
      </w:r>
      <w:r w:rsidR="007940F9" w:rsidRPr="007940F9">
        <w:rPr>
          <w:rFonts w:ascii="Liberation Serif" w:hAnsi="Liberation Serif" w:cs="Liberation Serif"/>
          <w:sz w:val="28"/>
          <w:szCs w:val="28"/>
        </w:rPr>
        <w:t>32762</w:t>
      </w:r>
      <w:r w:rsidR="003B5D08">
        <w:rPr>
          <w:rFonts w:ascii="Liberation Serif" w:hAnsi="Liberation Serif" w:cs="Liberation Serif"/>
          <w:sz w:val="28"/>
          <w:szCs w:val="28"/>
        </w:rPr>
        <w:t>)</w:t>
      </w:r>
      <w:r w:rsidR="00CF2D62" w:rsidRPr="007940F9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391338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34C0F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391338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r w:rsidRPr="000437D7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0437D7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0437D7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0437D7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0437D7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0437D7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0437D7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A060FA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</w:p>
    <w:p w:rsidR="00611F3A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</w:t>
      </w:r>
      <w:r w:rsidR="00D34C0F">
        <w:rPr>
          <w:rFonts w:ascii="Liberation Serif" w:hAnsi="Liberation Serif" w:cs="Liberation Serif"/>
          <w:sz w:val="28"/>
          <w:szCs w:val="28"/>
        </w:rPr>
        <w:t>3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. </w:t>
      </w:r>
      <w:r w:rsidRPr="00F10128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611F3A" w:rsidRPr="00391338" w:rsidRDefault="00611F3A" w:rsidP="00611F3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34C0F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391338" w:rsidRDefault="00611F3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57945" w:rsidRDefault="00657945" w:rsidP="00657945">
      <w:pPr>
        <w:tabs>
          <w:tab w:val="left" w:pos="187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B013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11F3A" w:rsidRPr="00391338" w:rsidRDefault="00611F3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Министр                      </w:t>
      </w:r>
      <w:r w:rsidR="000D243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</w:t>
      </w:r>
      <w:r w:rsidR="00EB013E">
        <w:rPr>
          <w:rFonts w:ascii="Liberation Serif" w:hAnsi="Liberation Serif" w:cs="Liberation Serif"/>
          <w:sz w:val="28"/>
          <w:szCs w:val="28"/>
        </w:rPr>
        <w:t xml:space="preserve">  </w:t>
      </w:r>
      <w:r w:rsidR="000D2439">
        <w:rPr>
          <w:rFonts w:ascii="Liberation Serif" w:hAnsi="Liberation Serif" w:cs="Liberation Serif"/>
          <w:sz w:val="28"/>
          <w:szCs w:val="28"/>
        </w:rPr>
        <w:t xml:space="preserve">   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 </w:t>
      </w:r>
      <w:r w:rsidR="00AE0B8D">
        <w:rPr>
          <w:rFonts w:ascii="Liberation Serif" w:hAnsi="Liberation Serif" w:cs="Liberation Serif"/>
          <w:sz w:val="28"/>
          <w:szCs w:val="28"/>
        </w:rPr>
        <w:t xml:space="preserve">   </w:t>
      </w:r>
      <w:r w:rsidRPr="00391338">
        <w:rPr>
          <w:rFonts w:ascii="Liberation Serif" w:hAnsi="Liberation Serif" w:cs="Liberation Serif"/>
          <w:sz w:val="28"/>
          <w:szCs w:val="28"/>
        </w:rPr>
        <w:t>А.А. Карлов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21C0" w:rsidRDefault="007321C0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21C0" w:rsidRPr="00391338" w:rsidRDefault="007321C0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DC7B6C" w:rsidRDefault="00DC7B6C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4F20" w:rsidRDefault="00684F2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321C0" w:rsidRDefault="007321C0" w:rsidP="005C311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462569" w:rsidRDefault="00FF2122" w:rsidP="00FF212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="00611F3A" w:rsidRPr="00462569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1 </w:t>
            </w:r>
          </w:p>
          <w:p w:rsidR="00611F3A" w:rsidRPr="00391338" w:rsidRDefault="00611F3A" w:rsidP="007321C0">
            <w:pPr>
              <w:spacing w:after="0"/>
              <w:ind w:left="317"/>
              <w:rPr>
                <w:rFonts w:ascii="Liberation Serif" w:hAnsi="Liberation Serif" w:cs="Liberation Serif"/>
                <w:sz w:val="28"/>
                <w:szCs w:val="24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4"/>
              </w:rPr>
              <w:t>к приказу Министерства здравоохранения Свердловской области от____________№______</w:t>
            </w:r>
          </w:p>
        </w:tc>
      </w:tr>
    </w:tbl>
    <w:p w:rsidR="00691ADB" w:rsidRDefault="00691ADB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E0C00" w:rsidRDefault="007E0C00" w:rsidP="00EF67B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E0C00">
        <w:rPr>
          <w:rFonts w:ascii="Liberation Serif" w:hAnsi="Liberation Serif" w:cs="Liberation Serif"/>
          <w:b/>
          <w:sz w:val="28"/>
          <w:szCs w:val="28"/>
        </w:rPr>
        <w:t xml:space="preserve">Положение об </w:t>
      </w:r>
      <w:r w:rsidR="00EF67B9">
        <w:rPr>
          <w:rFonts w:ascii="Liberation Serif" w:hAnsi="Liberation Serif" w:cs="Liberation Serif"/>
          <w:b/>
          <w:sz w:val="28"/>
          <w:szCs w:val="28"/>
        </w:rPr>
        <w:t xml:space="preserve">организации </w:t>
      </w:r>
      <w:r w:rsidRPr="007E0C00">
        <w:rPr>
          <w:rFonts w:ascii="Liberation Serif" w:hAnsi="Liberation Serif" w:cs="Liberation Serif"/>
          <w:b/>
          <w:sz w:val="28"/>
          <w:szCs w:val="28"/>
        </w:rPr>
        <w:t>оказании медицинской помощи по профилю «кардиология» на территории Свердловской области</w:t>
      </w:r>
    </w:p>
    <w:p w:rsidR="0084156C" w:rsidRPr="007E0C00" w:rsidRDefault="0084156C" w:rsidP="008415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B1760" w:rsidRDefault="008B3718" w:rsidP="00D47831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B3718">
        <w:rPr>
          <w:rFonts w:ascii="Liberation Serif" w:hAnsi="Liberation Serif" w:cs="Liberation Serif"/>
          <w:sz w:val="28"/>
          <w:szCs w:val="28"/>
        </w:rPr>
        <w:t>Настоящ</w:t>
      </w:r>
      <w:r>
        <w:rPr>
          <w:rFonts w:ascii="Liberation Serif" w:hAnsi="Liberation Serif" w:cs="Liberation Serif"/>
          <w:sz w:val="28"/>
          <w:szCs w:val="28"/>
        </w:rPr>
        <w:t>ее Положение</w:t>
      </w:r>
      <w:r w:rsidRPr="008B3718">
        <w:rPr>
          <w:rFonts w:ascii="Liberation Serif" w:hAnsi="Liberation Serif" w:cs="Liberation Serif"/>
          <w:sz w:val="28"/>
          <w:szCs w:val="28"/>
        </w:rPr>
        <w:t xml:space="preserve"> устанавливает правила оказания медицинской помощи больным с сердечно-сосудистыми заболеваниями в медицинских организациях</w:t>
      </w:r>
      <w:r w:rsidR="00DB176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8B3718">
        <w:rPr>
          <w:rFonts w:ascii="Liberation Serif" w:hAnsi="Liberation Serif" w:cs="Liberation Serif"/>
          <w:sz w:val="28"/>
          <w:szCs w:val="28"/>
        </w:rPr>
        <w:t>.</w:t>
      </w:r>
    </w:p>
    <w:p w:rsidR="00C679B5" w:rsidRPr="00C679B5" w:rsidRDefault="00C679B5" w:rsidP="00C679B5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79B5">
        <w:rPr>
          <w:rFonts w:ascii="Liberation Serif" w:hAnsi="Liberation Serif" w:cs="Liberation Serif"/>
          <w:sz w:val="28"/>
          <w:szCs w:val="28"/>
        </w:rPr>
        <w:t xml:space="preserve">Специализированная медицинская помощь пациентам с </w:t>
      </w:r>
      <w:r>
        <w:rPr>
          <w:rFonts w:ascii="Liberation Serif" w:hAnsi="Liberation Serif" w:cs="Liberation Serif"/>
          <w:sz w:val="28"/>
          <w:szCs w:val="28"/>
        </w:rPr>
        <w:t>сердечно-сосудистыми заболеваниями</w:t>
      </w:r>
      <w:r w:rsidRPr="00C679B5">
        <w:rPr>
          <w:rFonts w:ascii="Liberation Serif" w:hAnsi="Liberation Serif" w:cs="Liberation Serif"/>
          <w:sz w:val="28"/>
          <w:szCs w:val="28"/>
        </w:rPr>
        <w:t xml:space="preserve"> оказывается в медицинских организациях Свердловской области, в соответствии с трехуровневой системой оказания медицинской помощи.</w:t>
      </w:r>
    </w:p>
    <w:p w:rsidR="0084156C" w:rsidRDefault="0084156C" w:rsidP="00D47831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760">
        <w:rPr>
          <w:rFonts w:ascii="Liberation Serif" w:hAnsi="Liberation Serif" w:cs="Liberation Serif"/>
          <w:sz w:val="28"/>
          <w:szCs w:val="28"/>
        </w:rPr>
        <w:t xml:space="preserve">Медицинская помощь </w:t>
      </w:r>
      <w:r w:rsidR="008B3718" w:rsidRPr="00DB1760">
        <w:rPr>
          <w:rFonts w:ascii="Liberation Serif" w:hAnsi="Liberation Serif" w:cs="Liberation Serif"/>
          <w:sz w:val="28"/>
          <w:szCs w:val="28"/>
        </w:rPr>
        <w:t>больным с сердечно-сосудистыми заболеваниями в медицинских организациях</w:t>
      </w:r>
      <w:r w:rsidR="00DB1760" w:rsidRPr="00DB176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47BE6">
        <w:rPr>
          <w:rFonts w:ascii="Liberation Serif" w:hAnsi="Liberation Serif" w:cs="Liberation Serif"/>
          <w:sz w:val="28"/>
          <w:szCs w:val="28"/>
        </w:rPr>
        <w:t xml:space="preserve"> (далее – медицинская помощь)</w:t>
      </w:r>
      <w:r w:rsidR="00DB1760" w:rsidRPr="00DB1760">
        <w:rPr>
          <w:rFonts w:ascii="Liberation Serif" w:hAnsi="Liberation Serif" w:cs="Liberation Serif"/>
          <w:sz w:val="28"/>
          <w:szCs w:val="28"/>
        </w:rPr>
        <w:t xml:space="preserve"> </w:t>
      </w:r>
      <w:r w:rsidR="00947BE6">
        <w:rPr>
          <w:rFonts w:ascii="Liberation Serif" w:hAnsi="Liberation Serif" w:cs="Liberation Serif"/>
          <w:sz w:val="28"/>
          <w:szCs w:val="28"/>
        </w:rPr>
        <w:t xml:space="preserve">оказывается </w:t>
      </w:r>
      <w:r w:rsidRPr="00DB1760">
        <w:rPr>
          <w:rFonts w:ascii="Liberation Serif" w:hAnsi="Liberation Serif" w:cs="Liberation Serif"/>
          <w:sz w:val="28"/>
          <w:szCs w:val="28"/>
        </w:rPr>
        <w:t xml:space="preserve">в соответствии с порядком оказания медицинской помощи </w:t>
      </w:r>
      <w:r w:rsidR="00DB1760" w:rsidRPr="00DB1760">
        <w:rPr>
          <w:rFonts w:ascii="Liberation Serif" w:hAnsi="Liberation Serif" w:cs="Liberation Serif"/>
          <w:sz w:val="28"/>
          <w:szCs w:val="28"/>
        </w:rPr>
        <w:t>больным с сердечно-сосудистыми заболеваниями</w:t>
      </w:r>
      <w:r w:rsidRPr="00DB1760">
        <w:rPr>
          <w:rFonts w:ascii="Liberation Serif" w:hAnsi="Liberation Serif" w:cs="Liberation Serif"/>
          <w:sz w:val="28"/>
          <w:szCs w:val="28"/>
        </w:rPr>
        <w:t xml:space="preserve">, утвержденным Приказом </w:t>
      </w:r>
      <w:r w:rsidR="00DB1760">
        <w:rPr>
          <w:rFonts w:ascii="Liberation Serif" w:hAnsi="Liberation Serif" w:cs="Liberation Serif"/>
          <w:sz w:val="28"/>
          <w:szCs w:val="28"/>
        </w:rPr>
        <w:t>Министерства здравоохранения Российской Федерации</w:t>
      </w:r>
      <w:r w:rsidRPr="00DB1760">
        <w:rPr>
          <w:rFonts w:ascii="Liberation Serif" w:hAnsi="Liberation Serif" w:cs="Liberation Serif"/>
          <w:sz w:val="28"/>
          <w:szCs w:val="28"/>
        </w:rPr>
        <w:t xml:space="preserve"> </w:t>
      </w:r>
      <w:r w:rsidR="00DB1760">
        <w:rPr>
          <w:rFonts w:ascii="Liberation Serif" w:hAnsi="Liberation Serif" w:cs="Liberation Serif"/>
          <w:sz w:val="28"/>
          <w:szCs w:val="28"/>
        </w:rPr>
        <w:t>от 15.10.</w:t>
      </w:r>
      <w:r w:rsidR="00DB1760" w:rsidRPr="00DB1760">
        <w:rPr>
          <w:rFonts w:ascii="Liberation Serif" w:hAnsi="Liberation Serif" w:cs="Liberation Serif"/>
          <w:sz w:val="28"/>
          <w:szCs w:val="28"/>
        </w:rPr>
        <w:t>2012</w:t>
      </w:r>
      <w:r w:rsidR="00DB1760">
        <w:rPr>
          <w:rFonts w:ascii="Liberation Serif" w:hAnsi="Liberation Serif" w:cs="Liberation Serif"/>
          <w:sz w:val="28"/>
          <w:szCs w:val="28"/>
        </w:rPr>
        <w:t xml:space="preserve"> №</w:t>
      </w:r>
      <w:r w:rsidR="00DB1760" w:rsidRPr="00DB1760">
        <w:rPr>
          <w:rFonts w:ascii="Liberation Serif" w:hAnsi="Liberation Serif" w:cs="Liberation Serif"/>
          <w:sz w:val="28"/>
          <w:szCs w:val="28"/>
        </w:rPr>
        <w:t xml:space="preserve"> 918н </w:t>
      </w:r>
      <w:r w:rsidR="00DB1760">
        <w:rPr>
          <w:rFonts w:ascii="Liberation Serif" w:hAnsi="Liberation Serif" w:cs="Liberation Serif"/>
          <w:sz w:val="28"/>
          <w:szCs w:val="28"/>
        </w:rPr>
        <w:t>«</w:t>
      </w:r>
      <w:r w:rsidR="00DB1760" w:rsidRPr="00DB1760">
        <w:rPr>
          <w:rFonts w:ascii="Liberation Serif" w:hAnsi="Liberation Serif" w:cs="Liberation Serif"/>
          <w:sz w:val="28"/>
          <w:szCs w:val="28"/>
        </w:rPr>
        <w:t>Об утверждении Порядка оказания медицинской помощи больным с сердечно-сосудистыми заболеваниями</w:t>
      </w:r>
      <w:r w:rsidR="00DB1760">
        <w:rPr>
          <w:rFonts w:ascii="Liberation Serif" w:hAnsi="Liberation Serif" w:cs="Liberation Serif"/>
          <w:sz w:val="28"/>
          <w:szCs w:val="28"/>
        </w:rPr>
        <w:t>»</w:t>
      </w:r>
      <w:r w:rsidRPr="00DB1760">
        <w:rPr>
          <w:rFonts w:ascii="Liberation Serif" w:hAnsi="Liberation Serif" w:cs="Liberation Serif"/>
          <w:sz w:val="28"/>
          <w:szCs w:val="28"/>
        </w:rPr>
        <w:t xml:space="preserve">, </w:t>
      </w:r>
      <w:r w:rsidR="00341710">
        <w:rPr>
          <w:rFonts w:ascii="Liberation Serif" w:hAnsi="Liberation Serif" w:cs="Liberation Serif"/>
          <w:sz w:val="28"/>
          <w:szCs w:val="28"/>
        </w:rPr>
        <w:t xml:space="preserve">стандартами, </w:t>
      </w:r>
      <w:r w:rsidRPr="00DB1760">
        <w:rPr>
          <w:rFonts w:ascii="Liberation Serif" w:hAnsi="Liberation Serif" w:cs="Liberation Serif"/>
          <w:sz w:val="28"/>
          <w:szCs w:val="28"/>
        </w:rPr>
        <w:t>клиническими рекомендациями, действующими на территор</w:t>
      </w:r>
      <w:r w:rsidR="00341710">
        <w:rPr>
          <w:rFonts w:ascii="Liberation Serif" w:hAnsi="Liberation Serif" w:cs="Liberation Serif"/>
          <w:sz w:val="28"/>
          <w:szCs w:val="28"/>
        </w:rPr>
        <w:t>ии Российской Федерации и</w:t>
      </w:r>
      <w:r w:rsidRPr="00DB1760">
        <w:rPr>
          <w:rFonts w:ascii="Liberation Serif" w:hAnsi="Liberation Serif" w:cs="Liberation Serif"/>
          <w:sz w:val="28"/>
          <w:szCs w:val="28"/>
        </w:rPr>
        <w:t xml:space="preserve"> настоящим приказом.</w:t>
      </w:r>
    </w:p>
    <w:p w:rsidR="002D5B43" w:rsidRPr="002D5B43" w:rsidRDefault="002D5B43" w:rsidP="00D47831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5B43">
        <w:rPr>
          <w:rFonts w:ascii="Liberation Serif" w:hAnsi="Liberation Serif" w:cs="Liberation Serif"/>
          <w:sz w:val="28"/>
          <w:szCs w:val="28"/>
        </w:rPr>
        <w:t>Медицинская помощь оказывается в виде:</w:t>
      </w:r>
    </w:p>
    <w:p w:rsidR="002D5B43" w:rsidRPr="002D5B43" w:rsidRDefault="002D5B43" w:rsidP="00D47831">
      <w:pPr>
        <w:pStyle w:val="a4"/>
        <w:numPr>
          <w:ilvl w:val="0"/>
          <w:numId w:val="28"/>
        </w:numPr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5B43">
        <w:rPr>
          <w:rFonts w:ascii="Liberation Serif" w:hAnsi="Liberation Serif" w:cs="Liberation Serif"/>
          <w:sz w:val="28"/>
          <w:szCs w:val="28"/>
        </w:rPr>
        <w:t>первичной медико-санитарной помощи;</w:t>
      </w:r>
    </w:p>
    <w:p w:rsidR="002D5B43" w:rsidRPr="002D5B43" w:rsidRDefault="002D5B43" w:rsidP="00D47831">
      <w:pPr>
        <w:pStyle w:val="a4"/>
        <w:numPr>
          <w:ilvl w:val="0"/>
          <w:numId w:val="28"/>
        </w:numPr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5B43">
        <w:rPr>
          <w:rFonts w:ascii="Liberation Serif" w:hAnsi="Liberation Serif" w:cs="Liberation Serif"/>
          <w:sz w:val="28"/>
          <w:szCs w:val="28"/>
        </w:rPr>
        <w:t>скорой, в том числе скорой специализированной, медицинской помощи;</w:t>
      </w:r>
    </w:p>
    <w:p w:rsidR="00947BE6" w:rsidRDefault="002D5B43" w:rsidP="00D47831">
      <w:pPr>
        <w:pStyle w:val="a4"/>
        <w:numPr>
          <w:ilvl w:val="0"/>
          <w:numId w:val="28"/>
        </w:numPr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5B43">
        <w:rPr>
          <w:rFonts w:ascii="Liberation Serif" w:hAnsi="Liberation Serif" w:cs="Liberation Serif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9375F4" w:rsidRDefault="009375F4" w:rsidP="00D47831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375F4">
        <w:rPr>
          <w:rFonts w:ascii="Liberation Serif" w:hAnsi="Liberation Serif" w:cs="Liberation Serif"/>
          <w:sz w:val="28"/>
          <w:szCs w:val="28"/>
        </w:rPr>
        <w:t>Первичная медико-санитарная помощь предусматривает мероприятия по профилактике, диагностике и лечению сердечно-сосудистых заболеваний и состояний, медицинской реабилитации, формированию здорового образа жизни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B1178C">
        <w:rPr>
          <w:rFonts w:ascii="Liberation Serif" w:hAnsi="Liberation Serif" w:cs="Liberation Serif"/>
          <w:sz w:val="28"/>
          <w:szCs w:val="28"/>
        </w:rPr>
        <w:t>медицинских организациях Свердловской области</w:t>
      </w:r>
      <w:r w:rsidRPr="009375F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оказывается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9375F4">
        <w:rPr>
          <w:rFonts w:ascii="Liberation Serif" w:hAnsi="Liberation Serif" w:cs="Liberation Serif"/>
          <w:sz w:val="28"/>
          <w:szCs w:val="28"/>
        </w:rPr>
        <w:t xml:space="preserve">по территориально-участковому принципу </w:t>
      </w:r>
      <w:r w:rsidR="00B1178C" w:rsidRPr="009375F4">
        <w:rPr>
          <w:rFonts w:ascii="Liberation Serif" w:hAnsi="Liberation Serif" w:cs="Liberation Serif"/>
          <w:sz w:val="28"/>
          <w:szCs w:val="28"/>
        </w:rPr>
        <w:t xml:space="preserve">врачами –терапевтами, врачами общей врачебной практики, фельдшерами. </w:t>
      </w:r>
    </w:p>
    <w:p w:rsidR="007D6C66" w:rsidRPr="00FB035A" w:rsidRDefault="007D6C66" w:rsidP="00D47831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D6C66">
        <w:rPr>
          <w:rFonts w:ascii="Liberation Serif" w:hAnsi="Liberation Serif" w:cs="Liberation Serif"/>
          <w:sz w:val="28"/>
          <w:szCs w:val="28"/>
        </w:rPr>
        <w:t>Первичная специализированная медико-санитарная помощь оказывается врачами-кардиологами в амбулаторных условиях в кардиологических кабинетах по направлению врачей-терапевтов участковых, врачей общей практики (семейных врачей), врачей-терапевтов участковых цехового врачебного участка, врачей-специалистов, при самостоятельном обращении больного в медицинскую организацию, а также при дистанционном консультировании больных с использованием информационных технологий.</w:t>
      </w:r>
      <w:r w:rsidR="00FB035A">
        <w:rPr>
          <w:rFonts w:ascii="Liberation Serif" w:hAnsi="Liberation Serif" w:cs="Liberation Serif"/>
          <w:sz w:val="28"/>
          <w:szCs w:val="28"/>
        </w:rPr>
        <w:t xml:space="preserve"> </w:t>
      </w:r>
      <w:r w:rsidRPr="00FB035A">
        <w:rPr>
          <w:rFonts w:ascii="Liberation Serif" w:hAnsi="Liberation Serif" w:cs="Liberation Serif"/>
          <w:sz w:val="28"/>
          <w:szCs w:val="28"/>
        </w:rPr>
        <w:t xml:space="preserve">В случае отсутствия в медицинской организации кардиологического кабинета первичная специализированная медико-санитарная помощь оказывается в терапевтическом кабинете врачом-терапевтом участковым, прошедшим повышение квалификации по специальности «кардиология». </w:t>
      </w:r>
    </w:p>
    <w:p w:rsidR="00691ADB" w:rsidRPr="00C85F15" w:rsidRDefault="00B1178C" w:rsidP="00C85F15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D6C66">
        <w:rPr>
          <w:rFonts w:ascii="Liberation Serif" w:hAnsi="Liberation Serif" w:cs="Liberation Serif"/>
          <w:sz w:val="28"/>
          <w:szCs w:val="28"/>
        </w:rPr>
        <w:t xml:space="preserve">При </w:t>
      </w:r>
      <w:r w:rsidR="009375F4" w:rsidRPr="007D6C66">
        <w:rPr>
          <w:rFonts w:ascii="Liberation Serif" w:hAnsi="Liberation Serif" w:cs="Liberation Serif"/>
          <w:sz w:val="28"/>
          <w:szCs w:val="28"/>
        </w:rPr>
        <w:t>отсутствии показаний для госпитализации в круглосуточный стационар пациент</w:t>
      </w:r>
      <w:r w:rsidR="00871DCD" w:rsidRPr="007D6C66">
        <w:rPr>
          <w:rFonts w:ascii="Liberation Serif" w:hAnsi="Liberation Serif" w:cs="Liberation Serif"/>
          <w:sz w:val="28"/>
          <w:szCs w:val="28"/>
        </w:rPr>
        <w:t>у</w:t>
      </w:r>
      <w:r w:rsidR="00C85F15">
        <w:rPr>
          <w:rFonts w:ascii="Liberation Serif" w:hAnsi="Liberation Serif" w:cs="Liberation Serif"/>
          <w:sz w:val="28"/>
          <w:szCs w:val="28"/>
        </w:rPr>
        <w:t xml:space="preserve"> в медицинской организации по месту прикрепления</w:t>
      </w:r>
      <w:r w:rsidR="009375F4" w:rsidRPr="007D6C66">
        <w:rPr>
          <w:rFonts w:ascii="Liberation Serif" w:hAnsi="Liberation Serif" w:cs="Liberation Serif"/>
          <w:sz w:val="28"/>
          <w:szCs w:val="28"/>
        </w:rPr>
        <w:t xml:space="preserve"> </w:t>
      </w:r>
      <w:r w:rsidR="00871DCD" w:rsidRPr="007D6C66">
        <w:rPr>
          <w:rFonts w:ascii="Liberation Serif" w:hAnsi="Liberation Serif" w:cs="Liberation Serif"/>
          <w:sz w:val="28"/>
          <w:szCs w:val="28"/>
        </w:rPr>
        <w:t>оформляется направление</w:t>
      </w:r>
      <w:r w:rsidR="00C85F15">
        <w:rPr>
          <w:rFonts w:ascii="Liberation Serif" w:hAnsi="Liberation Serif" w:cs="Liberation Serif"/>
          <w:sz w:val="28"/>
          <w:szCs w:val="28"/>
        </w:rPr>
        <w:t xml:space="preserve">, выписка </w:t>
      </w:r>
      <w:r w:rsidR="00C85F15" w:rsidRPr="00C85F15">
        <w:rPr>
          <w:rFonts w:ascii="Liberation Serif" w:hAnsi="Liberation Serif" w:cs="Liberation Serif"/>
          <w:sz w:val="28"/>
          <w:szCs w:val="28"/>
        </w:rPr>
        <w:t>из амбулаторной карты</w:t>
      </w:r>
      <w:r w:rsidR="00C85F15">
        <w:rPr>
          <w:rFonts w:ascii="Liberation Serif" w:hAnsi="Liberation Serif" w:cs="Liberation Serif"/>
          <w:sz w:val="28"/>
          <w:szCs w:val="28"/>
        </w:rPr>
        <w:t xml:space="preserve"> </w:t>
      </w:r>
      <w:r w:rsidR="00871DCD" w:rsidRPr="00C85F15">
        <w:rPr>
          <w:rFonts w:ascii="Liberation Serif" w:hAnsi="Liberation Serif" w:cs="Liberation Serif"/>
          <w:sz w:val="28"/>
          <w:szCs w:val="28"/>
        </w:rPr>
        <w:t>с результатами проведенных исследований,</w:t>
      </w:r>
      <w:r w:rsidR="00C85F15" w:rsidRPr="00C85F15">
        <w:rPr>
          <w:rFonts w:ascii="Liberation Serif" w:hAnsi="Liberation Serif" w:cs="Liberation Serif"/>
          <w:sz w:val="28"/>
          <w:szCs w:val="28"/>
        </w:rPr>
        <w:t xml:space="preserve"> </w:t>
      </w:r>
      <w:r w:rsidR="00871DCD" w:rsidRPr="00C85F15">
        <w:rPr>
          <w:rFonts w:ascii="Liberation Serif" w:hAnsi="Liberation Serif" w:cs="Liberation Serif"/>
          <w:sz w:val="28"/>
          <w:szCs w:val="28"/>
        </w:rPr>
        <w:t xml:space="preserve">на </w:t>
      </w:r>
      <w:r w:rsidRPr="00C85F15">
        <w:rPr>
          <w:rFonts w:ascii="Liberation Serif" w:hAnsi="Liberation Serif" w:cs="Liberation Serif"/>
          <w:sz w:val="28"/>
          <w:szCs w:val="28"/>
        </w:rPr>
        <w:t>специализированный прием врача-кардиолога</w:t>
      </w:r>
      <w:r w:rsidR="00EC6A29" w:rsidRPr="00C85F15">
        <w:rPr>
          <w:rFonts w:ascii="Liberation Serif" w:hAnsi="Liberation Serif" w:cs="Liberation Serif"/>
          <w:sz w:val="28"/>
          <w:szCs w:val="28"/>
        </w:rPr>
        <w:t xml:space="preserve">. </w:t>
      </w:r>
      <w:r w:rsidR="009321A2" w:rsidRPr="00C85F15">
        <w:rPr>
          <w:rFonts w:ascii="Liberation Serif" w:hAnsi="Liberation Serif" w:cs="Liberation Serif"/>
          <w:sz w:val="28"/>
          <w:szCs w:val="28"/>
        </w:rPr>
        <w:t xml:space="preserve">При отсутствии врача-кардиолога </w:t>
      </w:r>
      <w:r w:rsidR="00C85F15">
        <w:rPr>
          <w:rFonts w:ascii="Liberation Serif" w:hAnsi="Liberation Serif" w:cs="Liberation Serif"/>
          <w:sz w:val="28"/>
          <w:szCs w:val="28"/>
        </w:rPr>
        <w:t xml:space="preserve">в медицинской организации </w:t>
      </w:r>
      <w:r w:rsidR="009321A2" w:rsidRPr="00C85F15">
        <w:rPr>
          <w:rFonts w:ascii="Liberation Serif" w:hAnsi="Liberation Serif" w:cs="Liberation Serif"/>
          <w:sz w:val="28"/>
          <w:szCs w:val="28"/>
        </w:rPr>
        <w:t>по месту прикрепления пациент направляется на консультацию в иную медицинскую организацию, имеющую амбулаторный прием врача-кардиолога, межмуниципальный медицинский центр или консультативно</w:t>
      </w:r>
      <w:r w:rsidR="00C85F15">
        <w:rPr>
          <w:rFonts w:ascii="Liberation Serif" w:hAnsi="Liberation Serif" w:cs="Liberation Serif"/>
          <w:sz w:val="28"/>
          <w:szCs w:val="28"/>
        </w:rPr>
        <w:t xml:space="preserve"> </w:t>
      </w:r>
      <w:r w:rsidR="009321A2" w:rsidRPr="00C85F15">
        <w:rPr>
          <w:rFonts w:ascii="Liberation Serif" w:hAnsi="Liberation Serif" w:cs="Liberation Serif"/>
          <w:sz w:val="28"/>
          <w:szCs w:val="28"/>
        </w:rPr>
        <w:t>- диагностические от</w:t>
      </w:r>
      <w:r w:rsidR="009375F4" w:rsidRPr="00C85F15">
        <w:rPr>
          <w:rFonts w:ascii="Liberation Serif" w:hAnsi="Liberation Serif" w:cs="Liberation Serif"/>
          <w:sz w:val="28"/>
          <w:szCs w:val="28"/>
        </w:rPr>
        <w:t>деления медицинских организаций</w:t>
      </w:r>
      <w:r w:rsidR="00871DCD" w:rsidRPr="00C85F15">
        <w:rPr>
          <w:rFonts w:ascii="Liberation Serif" w:hAnsi="Liberation Serif" w:cs="Liberation Serif"/>
          <w:sz w:val="28"/>
          <w:szCs w:val="28"/>
        </w:rPr>
        <w:t xml:space="preserve"> </w:t>
      </w:r>
      <w:r w:rsidR="009321A2" w:rsidRPr="00C85F15">
        <w:rPr>
          <w:rFonts w:ascii="Liberation Serif" w:hAnsi="Liberation Serif" w:cs="Liberation Serif"/>
          <w:sz w:val="28"/>
          <w:szCs w:val="28"/>
        </w:rPr>
        <w:t>3 уровня.</w:t>
      </w:r>
      <w:r w:rsidR="00365EC5" w:rsidRPr="00C85F15">
        <w:rPr>
          <w:rFonts w:ascii="Liberation Serif" w:hAnsi="Liberation Serif" w:cs="Liberation Serif"/>
          <w:sz w:val="28"/>
          <w:szCs w:val="28"/>
        </w:rPr>
        <w:t xml:space="preserve"> При необходимости возможно проведение консультации </w:t>
      </w:r>
      <w:r w:rsidR="00C85F15">
        <w:rPr>
          <w:rFonts w:ascii="Liberation Serif" w:hAnsi="Liberation Serif" w:cs="Liberation Serif"/>
          <w:sz w:val="28"/>
          <w:szCs w:val="28"/>
        </w:rPr>
        <w:t>врача – кардиолога</w:t>
      </w:r>
      <w:r w:rsidR="00C85F15">
        <w:rPr>
          <w:rFonts w:ascii="Liberation Serif" w:hAnsi="Liberation Serif" w:cs="Liberation Serif"/>
          <w:sz w:val="28"/>
          <w:szCs w:val="28"/>
        </w:rPr>
        <w:br/>
      </w:r>
      <w:r w:rsidR="00C85F15" w:rsidRPr="00C85F15">
        <w:rPr>
          <w:rFonts w:ascii="Liberation Serif" w:hAnsi="Liberation Serif" w:cs="Liberation Serif"/>
          <w:sz w:val="28"/>
          <w:szCs w:val="28"/>
        </w:rPr>
        <w:t>с применением телемедицинских технологий</w:t>
      </w:r>
      <w:r w:rsidR="00365EC5" w:rsidRPr="00C85F15">
        <w:rPr>
          <w:rFonts w:ascii="Liberation Serif" w:hAnsi="Liberation Serif" w:cs="Liberation Serif"/>
          <w:sz w:val="28"/>
          <w:szCs w:val="28"/>
        </w:rPr>
        <w:t>.</w:t>
      </w:r>
    </w:p>
    <w:p w:rsidR="0010417B" w:rsidRDefault="0010417B" w:rsidP="00C4466D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4466D">
        <w:rPr>
          <w:rFonts w:ascii="Liberation Serif" w:hAnsi="Liberation Serif" w:cs="Liberation Serif"/>
          <w:sz w:val="28"/>
          <w:szCs w:val="28"/>
        </w:rPr>
        <w:t>Скорая медицинская помощь</w:t>
      </w:r>
      <w:r w:rsidR="00C85F15">
        <w:rPr>
          <w:rFonts w:ascii="Liberation Serif" w:hAnsi="Liberation Serif" w:cs="Liberation Serif"/>
          <w:sz w:val="28"/>
          <w:szCs w:val="28"/>
        </w:rPr>
        <w:t xml:space="preserve"> </w:t>
      </w:r>
      <w:r w:rsidR="00C4466D" w:rsidRPr="00C4466D">
        <w:rPr>
          <w:rFonts w:ascii="Liberation Serif" w:hAnsi="Liberation Serif" w:cs="Liberation Serif"/>
          <w:sz w:val="28"/>
          <w:szCs w:val="28"/>
        </w:rPr>
        <w:t>вне медицинской организации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</w:t>
      </w:r>
      <w:r w:rsidR="00C4466D">
        <w:rPr>
          <w:rFonts w:ascii="Liberation Serif" w:hAnsi="Liberation Serif" w:cs="Liberation Serif"/>
          <w:sz w:val="28"/>
          <w:szCs w:val="28"/>
        </w:rPr>
        <w:t>.</w:t>
      </w:r>
    </w:p>
    <w:p w:rsidR="00A80C6F" w:rsidRPr="00A80C6F" w:rsidRDefault="00464322" w:rsidP="00A80C6F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Маршрутизация </w:t>
      </w:r>
      <w:r w:rsidR="00C4466D">
        <w:rPr>
          <w:rFonts w:ascii="Liberation Serif" w:hAnsi="Liberation Serif" w:cs="Liberation Serif"/>
          <w:sz w:val="28"/>
          <w:szCs w:val="28"/>
        </w:rPr>
        <w:t>пациент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="00C4466D">
        <w:rPr>
          <w:rFonts w:ascii="Liberation Serif" w:hAnsi="Liberation Serif" w:cs="Liberation Serif"/>
          <w:sz w:val="28"/>
          <w:szCs w:val="28"/>
        </w:rPr>
        <w:t xml:space="preserve"> с </w:t>
      </w:r>
      <w:r w:rsidR="00A80C6F">
        <w:rPr>
          <w:rFonts w:ascii="Liberation Serif" w:hAnsi="Liberation Serif" w:cs="Liberation Serif"/>
          <w:sz w:val="28"/>
          <w:szCs w:val="28"/>
        </w:rPr>
        <w:t>ОКС</w:t>
      </w:r>
      <w:r w:rsidR="00A80C6F" w:rsidRPr="00A80C6F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A80C6F" w:rsidRPr="00A80C6F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A80C6F" w:rsidRPr="00A80C6F">
        <w:rPr>
          <w:rFonts w:ascii="Liberation Serif" w:hAnsi="Liberation Serif" w:cs="Liberation Serif"/>
          <w:sz w:val="28"/>
          <w:szCs w:val="28"/>
        </w:rPr>
        <w:t xml:space="preserve"> нарушениями ритма</w:t>
      </w:r>
      <w:r w:rsidR="00A80C6F">
        <w:rPr>
          <w:rFonts w:ascii="Liberation Serif" w:hAnsi="Liberation Serif" w:cs="Liberation Serif"/>
          <w:sz w:val="28"/>
          <w:szCs w:val="28"/>
        </w:rPr>
        <w:t xml:space="preserve"> </w:t>
      </w:r>
      <w:r w:rsidR="00A80C6F" w:rsidRPr="00A80C6F">
        <w:rPr>
          <w:rFonts w:ascii="Liberation Serif" w:hAnsi="Liberation Serif" w:cs="Liberation Serif"/>
          <w:sz w:val="28"/>
          <w:szCs w:val="28"/>
        </w:rPr>
        <w:t>и проводимости сердца</w:t>
      </w:r>
      <w:r w:rsidR="00A80C6F">
        <w:rPr>
          <w:rFonts w:ascii="Liberation Serif" w:hAnsi="Liberation Serif" w:cs="Liberation Serif"/>
          <w:sz w:val="28"/>
          <w:szCs w:val="28"/>
        </w:rPr>
        <w:t xml:space="preserve">, с </w:t>
      </w:r>
      <w:r w:rsidR="00C85F15">
        <w:rPr>
          <w:rFonts w:ascii="Liberation Serif" w:hAnsi="Liberation Serif" w:cs="Liberation Serif"/>
          <w:sz w:val="28"/>
          <w:szCs w:val="28"/>
        </w:rPr>
        <w:t>ХСН</w:t>
      </w:r>
      <w:r w:rsidR="00A80C6F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 оказывается в соответствии с регламентами</w:t>
      </w:r>
      <w:r w:rsidR="00987033">
        <w:rPr>
          <w:rFonts w:ascii="Liberation Serif" w:hAnsi="Liberation Serif" w:cs="Liberation Serif"/>
          <w:sz w:val="28"/>
          <w:szCs w:val="28"/>
        </w:rPr>
        <w:t>,</w:t>
      </w:r>
      <w:r w:rsidR="00A80C6F">
        <w:rPr>
          <w:rFonts w:ascii="Liberation Serif" w:hAnsi="Liberation Serif" w:cs="Liberation Serif"/>
          <w:sz w:val="28"/>
          <w:szCs w:val="28"/>
        </w:rPr>
        <w:t xml:space="preserve"> утвержденными настоящим приказом (приложения № 6 и № 7).</w:t>
      </w:r>
    </w:p>
    <w:p w:rsidR="00A80C6F" w:rsidRPr="00A80C6F" w:rsidRDefault="00A80C6F" w:rsidP="00A80C6F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80C6F">
        <w:rPr>
          <w:rFonts w:ascii="Liberation Serif" w:hAnsi="Liberation Serif" w:cs="Liberation Serif"/>
          <w:sz w:val="28"/>
          <w:szCs w:val="28"/>
        </w:rPr>
        <w:t>При невозможности оказания медицинской помощи в рамках перви</w:t>
      </w:r>
      <w:r w:rsidR="00177567">
        <w:rPr>
          <w:rFonts w:ascii="Liberation Serif" w:hAnsi="Liberation Serif" w:cs="Liberation Serif"/>
          <w:sz w:val="28"/>
          <w:szCs w:val="28"/>
        </w:rPr>
        <w:t xml:space="preserve">чной медико-санитарной помощи, </w:t>
      </w:r>
      <w:r w:rsidRPr="00A80C6F">
        <w:rPr>
          <w:rFonts w:ascii="Liberation Serif" w:hAnsi="Liberation Serif" w:cs="Liberation Serif"/>
          <w:sz w:val="28"/>
          <w:szCs w:val="28"/>
        </w:rPr>
        <w:t xml:space="preserve">наличии медицинских показаний больной направляется в медицинскую организацию, </w:t>
      </w:r>
      <w:r w:rsidR="002F6449">
        <w:rPr>
          <w:rFonts w:ascii="Liberation Serif" w:hAnsi="Liberation Serif" w:cs="Liberation Serif"/>
          <w:sz w:val="28"/>
          <w:szCs w:val="28"/>
        </w:rPr>
        <w:t>оказывающую специализированную,</w:t>
      </w:r>
      <w:r w:rsidR="002F6449">
        <w:rPr>
          <w:rFonts w:ascii="Liberation Serif" w:hAnsi="Liberation Serif" w:cs="Liberation Serif"/>
          <w:sz w:val="28"/>
          <w:szCs w:val="28"/>
        </w:rPr>
        <w:br/>
      </w:r>
      <w:r w:rsidR="00177567">
        <w:rPr>
          <w:rFonts w:ascii="Liberation Serif" w:hAnsi="Liberation Serif" w:cs="Liberation Serif"/>
          <w:sz w:val="28"/>
          <w:szCs w:val="28"/>
        </w:rPr>
        <w:t>в том числе высокотехнологичную</w:t>
      </w:r>
      <w:r w:rsidRPr="00A80C6F">
        <w:rPr>
          <w:rFonts w:ascii="Liberation Serif" w:hAnsi="Liberation Serif" w:cs="Liberation Serif"/>
          <w:sz w:val="28"/>
          <w:szCs w:val="28"/>
        </w:rPr>
        <w:t xml:space="preserve"> медицинскую помощь по профилю «кардиология» или «сердечно-сосудистая хирургия».</w:t>
      </w:r>
    </w:p>
    <w:p w:rsidR="00D26872" w:rsidRDefault="00FF7271" w:rsidP="00D26872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F7271">
        <w:rPr>
          <w:rFonts w:ascii="Liberation Serif" w:hAnsi="Liberation Serif" w:cs="Liberation Serif"/>
          <w:sz w:val="28"/>
          <w:szCs w:val="28"/>
        </w:rPr>
        <w:t xml:space="preserve">Специализированная медицинская помощь больным </w:t>
      </w:r>
      <w:r>
        <w:rPr>
          <w:rFonts w:ascii="Liberation Serif" w:hAnsi="Liberation Serif" w:cs="Liberation Serif"/>
          <w:sz w:val="28"/>
          <w:szCs w:val="28"/>
        </w:rPr>
        <w:t xml:space="preserve">по профилю «кардиология» </w:t>
      </w:r>
      <w:r w:rsidRPr="00FF7271">
        <w:rPr>
          <w:rFonts w:ascii="Liberation Serif" w:hAnsi="Liberation Serif" w:cs="Liberation Serif"/>
          <w:sz w:val="28"/>
          <w:szCs w:val="28"/>
        </w:rPr>
        <w:t>оказыв</w:t>
      </w:r>
      <w:r>
        <w:rPr>
          <w:rFonts w:ascii="Liberation Serif" w:hAnsi="Liberation Serif" w:cs="Liberation Serif"/>
          <w:sz w:val="28"/>
          <w:szCs w:val="28"/>
        </w:rPr>
        <w:t xml:space="preserve">ается </w:t>
      </w:r>
      <w:r w:rsidR="000437D7">
        <w:rPr>
          <w:rFonts w:ascii="Liberation Serif" w:hAnsi="Liberation Serif" w:cs="Liberation Serif"/>
          <w:sz w:val="28"/>
          <w:szCs w:val="28"/>
        </w:rPr>
        <w:t xml:space="preserve">в </w:t>
      </w:r>
      <w:r w:rsidRPr="00FF7271">
        <w:rPr>
          <w:rFonts w:ascii="Liberation Serif" w:hAnsi="Liberation Serif" w:cs="Liberation Serif"/>
          <w:sz w:val="28"/>
          <w:szCs w:val="28"/>
        </w:rPr>
        <w:t xml:space="preserve">условиях </w:t>
      </w:r>
      <w:r w:rsidR="000437D7">
        <w:rPr>
          <w:rFonts w:ascii="Liberation Serif" w:hAnsi="Liberation Serif" w:cs="Liberation Serif"/>
          <w:sz w:val="28"/>
          <w:szCs w:val="28"/>
        </w:rPr>
        <w:t xml:space="preserve">круглосуточного стационара </w:t>
      </w:r>
      <w:r w:rsidR="00200A0F">
        <w:rPr>
          <w:rFonts w:ascii="Liberation Serif" w:hAnsi="Liberation Serif" w:cs="Liberation Serif"/>
          <w:sz w:val="28"/>
          <w:szCs w:val="28"/>
        </w:rPr>
        <w:t xml:space="preserve">в медицинских организациях, указанных в приложении </w:t>
      </w:r>
      <w:r w:rsidR="00DD1C1A">
        <w:rPr>
          <w:rFonts w:ascii="Liberation Serif" w:hAnsi="Liberation Serif" w:cs="Liberation Serif"/>
          <w:sz w:val="28"/>
          <w:szCs w:val="28"/>
        </w:rPr>
        <w:t xml:space="preserve">№ </w:t>
      </w:r>
      <w:r w:rsidR="004131D7">
        <w:rPr>
          <w:rFonts w:ascii="Liberation Serif" w:hAnsi="Liberation Serif" w:cs="Liberation Serif"/>
          <w:sz w:val="28"/>
          <w:szCs w:val="28"/>
        </w:rPr>
        <w:t>2 к настоящему приказу</w:t>
      </w:r>
      <w:r w:rsidR="00200A0F" w:rsidRPr="00FF7271">
        <w:rPr>
          <w:rFonts w:ascii="Liberation Serif" w:hAnsi="Liberation Serif" w:cs="Liberation Serif"/>
          <w:sz w:val="28"/>
          <w:szCs w:val="28"/>
        </w:rPr>
        <w:t xml:space="preserve"> </w:t>
      </w:r>
      <w:r w:rsidRPr="00FF7271">
        <w:rPr>
          <w:rFonts w:ascii="Liberation Serif" w:hAnsi="Liberation Serif" w:cs="Liberation Serif"/>
          <w:sz w:val="28"/>
          <w:szCs w:val="28"/>
        </w:rPr>
        <w:t>по направлению врачей-терапевтов участковых, врачей общей практики (семейных врачей), врачей-терапевтов, врачей-кардиологов, врачей-специалистов, при доставлении больного бригадой скорой медицинской помощи, а такж</w:t>
      </w:r>
      <w:r w:rsidR="00200A0F">
        <w:rPr>
          <w:rFonts w:ascii="Liberation Serif" w:hAnsi="Liberation Serif" w:cs="Liberation Serif"/>
          <w:sz w:val="28"/>
          <w:szCs w:val="28"/>
        </w:rPr>
        <w:t>е при самостоятельном обращении больного</w:t>
      </w:r>
      <w:r w:rsidRPr="00FF7271">
        <w:rPr>
          <w:rFonts w:ascii="Liberation Serif" w:hAnsi="Liberation Serif" w:cs="Liberation Serif"/>
          <w:sz w:val="28"/>
          <w:szCs w:val="28"/>
        </w:rPr>
        <w:t>.</w:t>
      </w:r>
      <w:r w:rsidR="00D268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26872" w:rsidRPr="00D26872" w:rsidRDefault="00D26872" w:rsidP="00D26872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26872">
        <w:rPr>
          <w:rFonts w:ascii="Liberation Serif" w:hAnsi="Liberation Serif" w:cs="Liberation Serif"/>
          <w:sz w:val="28"/>
          <w:szCs w:val="28"/>
        </w:rPr>
        <w:t xml:space="preserve">Отбор и подготовка больных </w:t>
      </w:r>
      <w:r w:rsidR="002A7AC0">
        <w:rPr>
          <w:rFonts w:ascii="Liberation Serif" w:hAnsi="Liberation Serif" w:cs="Liberation Serif"/>
          <w:sz w:val="28"/>
          <w:szCs w:val="28"/>
        </w:rPr>
        <w:t>для оказания специализированной</w:t>
      </w:r>
      <w:r w:rsidRPr="00D26872">
        <w:rPr>
          <w:rFonts w:ascii="Liberation Serif" w:hAnsi="Liberation Serif" w:cs="Liberation Serif"/>
          <w:sz w:val="28"/>
          <w:szCs w:val="28"/>
        </w:rPr>
        <w:t xml:space="preserve"> медицинской помощи </w:t>
      </w:r>
      <w:r w:rsidR="002A7AC0">
        <w:rPr>
          <w:rFonts w:ascii="Liberation Serif" w:hAnsi="Liberation Serif" w:cs="Liberation Serif"/>
          <w:sz w:val="28"/>
          <w:szCs w:val="28"/>
        </w:rPr>
        <w:t xml:space="preserve">по профилю «кардиология» </w:t>
      </w:r>
      <w:r w:rsidRPr="00D26872">
        <w:rPr>
          <w:rFonts w:ascii="Liberation Serif" w:hAnsi="Liberation Serif" w:cs="Liberation Serif"/>
          <w:sz w:val="28"/>
          <w:szCs w:val="28"/>
        </w:rPr>
        <w:t>осуществляется на этапе первичной медико-санитарной помощи и (или) специализированной медицинской помощи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F7271" w:rsidRPr="00D26872">
        <w:rPr>
          <w:rFonts w:ascii="Liberation Serif" w:hAnsi="Liberation Serif" w:cs="Liberation Serif"/>
          <w:sz w:val="28"/>
          <w:szCs w:val="28"/>
        </w:rPr>
        <w:t>Решение о необходимости направления больного принимается врачебной комиссией медицинской организации, оказывающей первичную медико-санитарную помощь, с привлечением при необходимости врачей-специалистов разных профилей.</w:t>
      </w:r>
    </w:p>
    <w:p w:rsidR="00C26ABC" w:rsidRDefault="00A0264A" w:rsidP="00C26ABC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выявлении у пациента </w:t>
      </w:r>
      <w:r w:rsidR="00C26ABC">
        <w:rPr>
          <w:rFonts w:ascii="Liberation Serif" w:hAnsi="Liberation Serif" w:cs="Liberation Serif"/>
          <w:sz w:val="28"/>
          <w:szCs w:val="28"/>
        </w:rPr>
        <w:t>экстренных медицинских показаний</w:t>
      </w:r>
      <w:r w:rsidR="00C26AB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оказанию специализированной, в том числе высокотехнологичной меди</w:t>
      </w:r>
      <w:r w:rsidR="00C26ABC">
        <w:rPr>
          <w:rFonts w:ascii="Liberation Serif" w:hAnsi="Liberation Serif" w:cs="Liberation Serif"/>
          <w:sz w:val="28"/>
          <w:szCs w:val="28"/>
        </w:rPr>
        <w:t xml:space="preserve">цинской помощи </w:t>
      </w:r>
      <w:r w:rsidRPr="00A12D6D">
        <w:rPr>
          <w:rFonts w:ascii="Liberation Serif" w:hAnsi="Liberation Serif" w:cs="Liberation Serif"/>
          <w:sz w:val="28"/>
          <w:szCs w:val="28"/>
        </w:rPr>
        <w:t>по профилю «сердечно- сосудистая хирургия»</w:t>
      </w:r>
      <w:r w:rsidR="00464322">
        <w:rPr>
          <w:rFonts w:ascii="Liberation Serif" w:hAnsi="Liberation Serif" w:cs="Liberation Serif"/>
          <w:sz w:val="28"/>
          <w:szCs w:val="28"/>
        </w:rPr>
        <w:t xml:space="preserve">, в том числе с применением </w:t>
      </w:r>
      <w:proofErr w:type="spellStart"/>
      <w:r w:rsidR="00464322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="00464322">
        <w:rPr>
          <w:rFonts w:ascii="Liberation Serif" w:hAnsi="Liberation Serif" w:cs="Liberation Serif"/>
          <w:sz w:val="28"/>
          <w:szCs w:val="28"/>
        </w:rPr>
        <w:t xml:space="preserve"> методов диагностики и лечения</w:t>
      </w:r>
      <w:r w:rsidR="00C26ABC">
        <w:rPr>
          <w:rFonts w:ascii="Liberation Serif" w:hAnsi="Liberation Serif" w:cs="Liberation Serif"/>
          <w:sz w:val="28"/>
          <w:szCs w:val="28"/>
        </w:rPr>
        <w:t>,</w:t>
      </w:r>
      <w:r w:rsidR="00464322">
        <w:rPr>
          <w:rFonts w:ascii="Liberation Serif" w:hAnsi="Liberation Serif" w:cs="Liberation Serif"/>
          <w:sz w:val="28"/>
          <w:szCs w:val="28"/>
        </w:rPr>
        <w:t xml:space="preserve"> пациент направляется</w:t>
      </w:r>
      <w:r w:rsidR="008C2ECF">
        <w:rPr>
          <w:rFonts w:ascii="Liberation Serif" w:hAnsi="Liberation Serif" w:cs="Liberation Serif"/>
          <w:sz w:val="28"/>
          <w:szCs w:val="28"/>
        </w:rPr>
        <w:br/>
        <w:t>в РСЦ</w:t>
      </w:r>
      <w:r w:rsidR="00C26ABC">
        <w:rPr>
          <w:rFonts w:ascii="Liberation Serif" w:hAnsi="Liberation Serif" w:cs="Liberation Serif"/>
          <w:sz w:val="28"/>
          <w:szCs w:val="28"/>
        </w:rPr>
        <w:t xml:space="preserve"> и </w:t>
      </w:r>
      <w:r w:rsidR="008C2ECF">
        <w:rPr>
          <w:rFonts w:ascii="Liberation Serif" w:hAnsi="Liberation Serif" w:cs="Liberation Serif"/>
          <w:sz w:val="28"/>
          <w:szCs w:val="28"/>
        </w:rPr>
        <w:t>ПСО</w:t>
      </w:r>
      <w:r w:rsidR="00C26ABC">
        <w:rPr>
          <w:rFonts w:ascii="Liberation Serif" w:hAnsi="Liberation Serif" w:cs="Liberation Serif"/>
          <w:sz w:val="28"/>
          <w:szCs w:val="28"/>
        </w:rPr>
        <w:t xml:space="preserve">, имеющие в структуре отделения РХМДЛ. </w:t>
      </w:r>
    </w:p>
    <w:p w:rsidR="00A0264A" w:rsidRPr="00C26ABC" w:rsidRDefault="00C26ABC" w:rsidP="00C26ABC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Медицинская помощь по профилю сердечно-сосудистая хирургия оказывается </w:t>
      </w:r>
      <w:r w:rsidR="00A0264A" w:rsidRPr="00C26ABC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Свердловской области от 13.12.2022 № 2573-п «Об организации оказания медицинской по профилю «сердечно-сосудистая хирургия» на территории Свердловской области»</w:t>
      </w:r>
      <w:r w:rsidR="00A12D6D" w:rsidRPr="00C26ABC">
        <w:rPr>
          <w:rFonts w:ascii="Liberation Serif" w:hAnsi="Liberation Serif" w:cs="Liberation Serif"/>
          <w:sz w:val="28"/>
          <w:szCs w:val="28"/>
        </w:rPr>
        <w:t>.</w:t>
      </w:r>
    </w:p>
    <w:p w:rsidR="007D612F" w:rsidRPr="007D612F" w:rsidRDefault="007D612F" w:rsidP="00D26872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D612F">
        <w:rPr>
          <w:rFonts w:ascii="Liberation Serif" w:hAnsi="Liberation Serif" w:cs="Liberation Serif"/>
          <w:bCs/>
          <w:iCs/>
          <w:sz w:val="28"/>
          <w:szCs w:val="28"/>
        </w:rPr>
        <w:t>Пациенты, получившие специализированную медицинскую помощь по профилю «кардиология», направляются для медицинской реабилитации</w:t>
      </w:r>
      <w:r w:rsidRPr="007D612F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2A7AC0" w:rsidRPr="007D612F">
        <w:rPr>
          <w:rFonts w:ascii="Liberation Serif" w:hAnsi="Liberation Serif" w:cs="Liberation Serif"/>
          <w:bCs/>
          <w:iCs/>
          <w:sz w:val="28"/>
          <w:szCs w:val="28"/>
        </w:rPr>
        <w:t>в специализированные медицинские и санаторно-курортные организации</w:t>
      </w:r>
      <w:bookmarkStart w:id="0" w:name="P57"/>
      <w:bookmarkEnd w:id="0"/>
      <w:r w:rsidRPr="007D612F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2A7AC0" w:rsidRPr="007D612F">
        <w:rPr>
          <w:rFonts w:ascii="Liberation Serif" w:hAnsi="Liberation Serif" w:cs="Liberation Serif"/>
          <w:bCs/>
          <w:iCs/>
          <w:sz w:val="28"/>
          <w:szCs w:val="28"/>
        </w:rPr>
        <w:t>в соответствии с приказом Министерства здрав</w:t>
      </w:r>
      <w:r w:rsidRPr="007D612F">
        <w:rPr>
          <w:rFonts w:ascii="Liberation Serif" w:hAnsi="Liberation Serif" w:cs="Liberation Serif"/>
          <w:bCs/>
          <w:iCs/>
          <w:sz w:val="28"/>
          <w:szCs w:val="28"/>
        </w:rPr>
        <w:t>оохранения Свердловской области</w:t>
      </w:r>
      <w:r w:rsidRPr="007D612F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2A7AC0" w:rsidRPr="007D612F">
        <w:rPr>
          <w:rFonts w:ascii="Liberation Serif" w:hAnsi="Liberation Serif" w:cs="Liberation Serif"/>
          <w:bCs/>
          <w:iCs/>
          <w:sz w:val="28"/>
          <w:szCs w:val="28"/>
        </w:rPr>
        <w:t>от 29.04.2022 № 933-п</w:t>
      </w:r>
      <w:r w:rsidRPr="007D612F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2A7AC0" w:rsidRPr="007D612F">
        <w:rPr>
          <w:rFonts w:ascii="Liberation Serif" w:hAnsi="Liberation Serif" w:cs="Liberation Serif"/>
          <w:bCs/>
          <w:iCs/>
          <w:sz w:val="28"/>
          <w:szCs w:val="28"/>
        </w:rPr>
        <w:t>«О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</w:t>
      </w:r>
      <w:r w:rsidRPr="007D612F">
        <w:rPr>
          <w:rFonts w:ascii="Liberation Serif" w:hAnsi="Liberation Serif" w:cs="Liberation Serif"/>
          <w:bCs/>
          <w:iCs/>
          <w:sz w:val="28"/>
          <w:szCs w:val="28"/>
        </w:rPr>
        <w:t>охранения Свердловской области»</w:t>
      </w:r>
      <w:r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10417B" w:rsidRPr="00D26872" w:rsidRDefault="00D26872" w:rsidP="00D26872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26872">
        <w:rPr>
          <w:rFonts w:ascii="Liberation Serif" w:hAnsi="Liberation Serif" w:cs="Liberation Serif"/>
          <w:bCs/>
          <w:iCs/>
          <w:sz w:val="28"/>
          <w:szCs w:val="28"/>
        </w:rPr>
        <w:t xml:space="preserve">В случае отсутствия медицинских </w:t>
      </w:r>
      <w:r>
        <w:rPr>
          <w:rFonts w:ascii="Liberation Serif" w:hAnsi="Liberation Serif" w:cs="Liberation Serif"/>
          <w:bCs/>
          <w:iCs/>
          <w:sz w:val="28"/>
          <w:szCs w:val="28"/>
        </w:rPr>
        <w:t>показаний к специализированной,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26872">
        <w:rPr>
          <w:rFonts w:ascii="Liberation Serif" w:hAnsi="Liberation Serif" w:cs="Liberation Serif"/>
          <w:bCs/>
          <w:iCs/>
          <w:sz w:val="28"/>
          <w:szCs w:val="28"/>
        </w:rPr>
        <w:t>в том числе высокотехнологич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t>ной</w:t>
      </w:r>
      <w:r w:rsidRPr="00D26872">
        <w:rPr>
          <w:rFonts w:ascii="Liberation Serif" w:hAnsi="Liberation Serif" w:cs="Liberation Serif"/>
          <w:bCs/>
          <w:iCs/>
          <w:sz w:val="28"/>
          <w:szCs w:val="28"/>
        </w:rPr>
        <w:t xml:space="preserve"> медицинской помощи, больной направляется под наблюдение врача-кардиолога, врача-терапевта участкового, врача общей практики (семейного врача), врача-терапевта в амбулаторных условиях в соответствии с рекомендациями по лечению.</w:t>
      </w:r>
    </w:p>
    <w:p w:rsidR="00691ADB" w:rsidRDefault="00840631" w:rsidP="0084156C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DD551F">
        <w:rPr>
          <w:rFonts w:ascii="Liberation Serif" w:hAnsi="Liberation Serif" w:cs="Liberation Serif"/>
          <w:sz w:val="28"/>
          <w:szCs w:val="28"/>
        </w:rPr>
        <w:t xml:space="preserve">Диспансерное наблюдение пациентов с сердечно-сосудистыми заболеваниями осуществляется в </w:t>
      </w:r>
      <w:r w:rsidR="00DD551F" w:rsidRPr="00DD551F">
        <w:rPr>
          <w:rFonts w:ascii="Liberation Serif" w:hAnsi="Liberation Serif" w:cs="Liberation Serif"/>
          <w:sz w:val="28"/>
          <w:szCs w:val="28"/>
        </w:rPr>
        <w:t xml:space="preserve">соответствии с приказом Министерства здравоохранения Российской Федерации от 15.03.2022 № 168н «Об утверждении порядка проведения диспансерного наблюдения за взрослыми», приказов Министерства здравоохранения Свердловской области 15.08.2022 № 1834-п «Об организации диспансерного наблюдения за </w:t>
      </w:r>
      <w:r w:rsidR="00DD551F" w:rsidRPr="004F4298">
        <w:rPr>
          <w:rFonts w:ascii="Liberation Serif" w:hAnsi="Liberation Serif" w:cs="Liberation Serif"/>
          <w:sz w:val="28"/>
          <w:szCs w:val="28"/>
        </w:rPr>
        <w:t>взрослыми в медицинских организациях на территории Свердловской области» и от</w:t>
      </w:r>
      <w:r w:rsidR="00C97CBF" w:rsidRPr="004F4298">
        <w:rPr>
          <w:rFonts w:ascii="Liberation Serif" w:hAnsi="Liberation Serif" w:cs="Liberation Serif"/>
          <w:sz w:val="28"/>
          <w:szCs w:val="28"/>
        </w:rPr>
        <w:t xml:space="preserve"> 18.11.2022 №</w:t>
      </w:r>
      <w:r w:rsidR="004F4298" w:rsidRPr="004F4298">
        <w:rPr>
          <w:rFonts w:ascii="Liberation Serif" w:hAnsi="Liberation Serif" w:cs="Liberation Serif"/>
          <w:sz w:val="28"/>
          <w:szCs w:val="28"/>
        </w:rPr>
        <w:t xml:space="preserve"> 2631-п</w:t>
      </w:r>
      <w:r w:rsidR="004F4298" w:rsidRPr="004F4298">
        <w:rPr>
          <w:rFonts w:ascii="Liberation Serif" w:hAnsi="Liberation Serif" w:cs="Liberation Serif"/>
          <w:sz w:val="28"/>
          <w:szCs w:val="28"/>
        </w:rPr>
        <w:br/>
      </w:r>
      <w:r w:rsidR="00C97CBF" w:rsidRPr="004F4298">
        <w:rPr>
          <w:rFonts w:ascii="Liberation Serif" w:hAnsi="Liberation Serif" w:cs="Liberation Serif"/>
          <w:sz w:val="28"/>
          <w:szCs w:val="28"/>
        </w:rPr>
        <w:t>«</w:t>
      </w:r>
      <w:r w:rsidR="00C97CBF" w:rsidRPr="004F4298">
        <w:rPr>
          <w:rFonts w:ascii="Liberation Serif" w:hAnsi="Liberation Serif" w:cs="Liberation Serif"/>
          <w:bCs/>
          <w:iCs/>
          <w:sz w:val="28"/>
          <w:szCs w:val="28"/>
        </w:rPr>
        <w:t>О совершенствовании организации диспансерного наблюдения</w:t>
      </w:r>
      <w:r w:rsidR="003C3CB4">
        <w:rPr>
          <w:rFonts w:ascii="Liberation Serif" w:hAnsi="Liberation Serif" w:cs="Liberation Serif"/>
          <w:bCs/>
          <w:iCs/>
          <w:sz w:val="28"/>
          <w:szCs w:val="28"/>
        </w:rPr>
        <w:t xml:space="preserve"> за взрослыми</w:t>
      </w:r>
      <w:r w:rsidR="003C3CB4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C97CBF" w:rsidRPr="004F4298">
        <w:rPr>
          <w:rFonts w:ascii="Liberation Serif" w:hAnsi="Liberation Serif" w:cs="Liberation Serif"/>
          <w:bCs/>
          <w:iCs/>
          <w:sz w:val="28"/>
          <w:szCs w:val="28"/>
        </w:rPr>
        <w:t>с сердечно-сосудистыми заболеваниями в медицинских организациях  Свердловской области»</w:t>
      </w:r>
      <w:r w:rsidR="00D26872" w:rsidRPr="004F4298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EA59CC" w:rsidRPr="00DF2327" w:rsidRDefault="00EA59CC" w:rsidP="00DF2327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Лекарственное обеспечение пациентов перенесших</w:t>
      </w:r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инфаркт миокарда,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br/>
        <w:t>а также которым выполнены</w:t>
      </w:r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proofErr w:type="spellStart"/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>ангиопластик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>а</w:t>
      </w:r>
      <w:proofErr w:type="spellEnd"/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со стентиров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t xml:space="preserve">анием коронарных артерий, </w:t>
      </w:r>
      <w:proofErr w:type="spellStart"/>
      <w:r w:rsidR="00AF5382">
        <w:rPr>
          <w:rFonts w:ascii="Liberation Serif" w:hAnsi="Liberation Serif" w:cs="Liberation Serif"/>
          <w:bCs/>
          <w:iCs/>
          <w:sz w:val="28"/>
          <w:szCs w:val="28"/>
        </w:rPr>
        <w:t>аорто</w:t>
      </w:r>
      <w:proofErr w:type="spellEnd"/>
      <w:r w:rsidR="00AF538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коронарное шунтирование и </w:t>
      </w:r>
      <w:proofErr w:type="spellStart"/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>катетерн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>ая</w:t>
      </w:r>
      <w:proofErr w:type="spellEnd"/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аблаци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>я</w:t>
      </w:r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по поводу сердечно-сосудистых заболеваний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DF2327" w:rsidRPr="00DF2327">
        <w:rPr>
          <w:rFonts w:ascii="Liberation Serif" w:hAnsi="Liberation Serif" w:cs="Liberation Serif"/>
          <w:bCs/>
          <w:iCs/>
          <w:sz w:val="28"/>
          <w:szCs w:val="28"/>
        </w:rPr>
        <w:t>находящихся на диспансерном наблюдении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организуется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br/>
        <w:t>в соответствии с п</w:t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риказ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>ом</w:t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Министерства здрав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t>оохранения Свердловской области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от 28.02.2022 № 362-п «Об организации мероприятий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по обеспечению профилактики развития сердечно - сосудистых заболеваний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и с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t>ердечно - сосудистых осложнений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у пациентов высокого риска, находящихся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на диспансерном наблюдении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="00AF5382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>в медицинских орг</w:t>
      </w:r>
      <w:r w:rsidR="001E6495">
        <w:rPr>
          <w:rFonts w:ascii="Liberation Serif" w:hAnsi="Liberation Serif" w:cs="Liberation Serif"/>
          <w:bCs/>
          <w:iCs/>
          <w:sz w:val="28"/>
          <w:szCs w:val="28"/>
        </w:rPr>
        <w:t>анизациях Свердловской области»</w:t>
      </w:r>
      <w:r w:rsidR="00DF2327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Pr="00DF23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153F7D" w:rsidRPr="004F4298" w:rsidRDefault="00693181" w:rsidP="0084156C">
      <w:pPr>
        <w:pStyle w:val="a4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Каждый л</w:t>
      </w:r>
      <w:r w:rsidR="00153F7D">
        <w:rPr>
          <w:rFonts w:ascii="Liberation Serif" w:hAnsi="Liberation Serif" w:cs="Liberation Serif"/>
          <w:bCs/>
          <w:iCs/>
          <w:sz w:val="28"/>
          <w:szCs w:val="28"/>
        </w:rPr>
        <w:t>етальны</w:t>
      </w:r>
      <w:r>
        <w:rPr>
          <w:rFonts w:ascii="Liberation Serif" w:hAnsi="Liberation Serif" w:cs="Liberation Serif"/>
          <w:bCs/>
          <w:iCs/>
          <w:sz w:val="28"/>
          <w:szCs w:val="28"/>
        </w:rPr>
        <w:t>й</w:t>
      </w:r>
      <w:r w:rsidR="00153F7D">
        <w:rPr>
          <w:rFonts w:ascii="Liberation Serif" w:hAnsi="Liberation Serif" w:cs="Liberation Serif"/>
          <w:bCs/>
          <w:iCs/>
          <w:sz w:val="28"/>
          <w:szCs w:val="28"/>
        </w:rPr>
        <w:t xml:space="preserve"> случа</w:t>
      </w:r>
      <w:r>
        <w:rPr>
          <w:rFonts w:ascii="Liberation Serif" w:hAnsi="Liberation Serif" w:cs="Liberation Serif"/>
          <w:bCs/>
          <w:iCs/>
          <w:sz w:val="28"/>
          <w:szCs w:val="28"/>
        </w:rPr>
        <w:t>й</w:t>
      </w:r>
      <w:r w:rsidR="00C17B93">
        <w:rPr>
          <w:rFonts w:ascii="Liberation Serif" w:hAnsi="Liberation Serif" w:cs="Liberation Serif"/>
          <w:bCs/>
          <w:iCs/>
          <w:sz w:val="28"/>
          <w:szCs w:val="28"/>
        </w:rPr>
        <w:t xml:space="preserve"> от сердечно-сосудистых заболеваний</w:t>
      </w:r>
      <w:r w:rsidR="00153F7D">
        <w:rPr>
          <w:rFonts w:ascii="Liberation Serif" w:hAnsi="Liberation Serif" w:cs="Liberation Serif"/>
          <w:bCs/>
          <w:iCs/>
          <w:sz w:val="28"/>
          <w:szCs w:val="28"/>
        </w:rPr>
        <w:t>, зафиксированны</w:t>
      </w:r>
      <w:r>
        <w:rPr>
          <w:rFonts w:ascii="Liberation Serif" w:hAnsi="Liberation Serif" w:cs="Liberation Serif"/>
          <w:bCs/>
          <w:iCs/>
          <w:sz w:val="28"/>
          <w:szCs w:val="28"/>
        </w:rPr>
        <w:t>й</w:t>
      </w:r>
      <w:r w:rsidR="00153F7D">
        <w:rPr>
          <w:rFonts w:ascii="Liberation Serif" w:hAnsi="Liberation Serif" w:cs="Liberation Serif"/>
          <w:bCs/>
          <w:iCs/>
          <w:sz w:val="28"/>
          <w:szCs w:val="28"/>
        </w:rPr>
        <w:t xml:space="preserve"> на дому, подлеж</w:t>
      </w:r>
      <w:r>
        <w:rPr>
          <w:rFonts w:ascii="Liberation Serif" w:hAnsi="Liberation Serif" w:cs="Liberation Serif"/>
          <w:bCs/>
          <w:iCs/>
          <w:sz w:val="28"/>
          <w:szCs w:val="28"/>
        </w:rPr>
        <w:t>и</w:t>
      </w:r>
      <w:r w:rsidR="00153F7D">
        <w:rPr>
          <w:rFonts w:ascii="Liberation Serif" w:hAnsi="Liberation Serif" w:cs="Liberation Serif"/>
          <w:bCs/>
          <w:iCs/>
          <w:sz w:val="28"/>
          <w:szCs w:val="28"/>
        </w:rPr>
        <w:t xml:space="preserve">т разбору на заседании врачебной комиссии </w:t>
      </w:r>
      <w:r>
        <w:rPr>
          <w:rFonts w:ascii="Liberation Serif" w:hAnsi="Liberation Serif" w:cs="Liberation Serif"/>
          <w:bCs/>
          <w:iCs/>
          <w:sz w:val="28"/>
          <w:szCs w:val="28"/>
        </w:rPr>
        <w:t>медицинской организации по месту прикрепления пациента</w:t>
      </w:r>
      <w:r w:rsidR="004B2B00" w:rsidRPr="004B2B0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B2B00">
        <w:rPr>
          <w:rFonts w:ascii="Liberation Serif" w:hAnsi="Liberation Serif" w:cs="Liberation Serif"/>
          <w:bCs/>
          <w:iCs/>
          <w:sz w:val="28"/>
          <w:szCs w:val="28"/>
        </w:rPr>
        <w:t>с обязательным анализом обращений пациента в медицинские организации за последние два года, в том числе прохождени</w:t>
      </w:r>
      <w:r w:rsidR="00A337A0">
        <w:rPr>
          <w:rFonts w:ascii="Liberation Serif" w:hAnsi="Liberation Serif" w:cs="Liberation Serif"/>
          <w:bCs/>
          <w:iCs/>
          <w:sz w:val="28"/>
          <w:szCs w:val="28"/>
        </w:rPr>
        <w:t>е</w:t>
      </w:r>
      <w:r w:rsidR="004B2B00">
        <w:rPr>
          <w:rFonts w:ascii="Liberation Serif" w:hAnsi="Liberation Serif" w:cs="Liberation Serif"/>
          <w:bCs/>
          <w:iCs/>
          <w:sz w:val="28"/>
          <w:szCs w:val="28"/>
        </w:rPr>
        <w:t xml:space="preserve"> профилактических мероприятий</w:t>
      </w:r>
      <w:r>
        <w:rPr>
          <w:rFonts w:ascii="Liberation Serif" w:hAnsi="Liberation Serif" w:cs="Liberation Serif"/>
          <w:bCs/>
          <w:iCs/>
          <w:sz w:val="28"/>
          <w:szCs w:val="28"/>
        </w:rPr>
        <w:t>. Заседание оформляется протоколом врачебной комиссии.</w:t>
      </w:r>
    </w:p>
    <w:p w:rsidR="00691ADB" w:rsidRDefault="00691ADB" w:rsidP="008415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Default="00691ADB" w:rsidP="008415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Default="00691ADB" w:rsidP="008415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Default="00691ADB" w:rsidP="008415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Default="00691ADB" w:rsidP="008415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C7B6C" w:rsidRDefault="00DC7B6C" w:rsidP="00E53843">
      <w:pPr>
        <w:spacing w:after="0"/>
        <w:ind w:left="5387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0F60A9">
        <w:rPr>
          <w:rFonts w:ascii="Liberation Serif" w:hAnsi="Liberation Serif" w:cs="Liberation Serif"/>
          <w:sz w:val="24"/>
          <w:szCs w:val="24"/>
        </w:rPr>
        <w:t>2</w:t>
      </w:r>
      <w:r w:rsidRPr="0046256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7B6C" w:rsidRDefault="00DC7B6C" w:rsidP="00E53843">
      <w:pPr>
        <w:spacing w:after="0"/>
        <w:ind w:left="5387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DC7B6C" w:rsidRDefault="00DC7B6C" w:rsidP="00E53843">
      <w:pPr>
        <w:spacing w:after="0"/>
        <w:ind w:left="5387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842BA2" w:rsidRPr="00DC7B6C" w:rsidRDefault="00DC7B6C" w:rsidP="00E53843">
      <w:pPr>
        <w:spacing w:after="0"/>
        <w:ind w:left="5387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842BA2" w:rsidRDefault="00842BA2" w:rsidP="00842BA2">
      <w:pPr>
        <w:tabs>
          <w:tab w:val="left" w:pos="710"/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Pr="00766B6F" w:rsidRDefault="00842BA2" w:rsidP="00766B6F">
      <w:pPr>
        <w:tabs>
          <w:tab w:val="left" w:pos="710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2BA2">
        <w:rPr>
          <w:rFonts w:ascii="Liberation Serif" w:hAnsi="Liberation Serif" w:cs="Liberation Serif"/>
          <w:b/>
          <w:sz w:val="28"/>
          <w:szCs w:val="28"/>
        </w:rPr>
        <w:t xml:space="preserve">Перечень медицинских организаций, участвующих в оказании медицинской </w:t>
      </w:r>
      <w:r w:rsidR="00DF416C">
        <w:rPr>
          <w:rFonts w:ascii="Liberation Serif" w:hAnsi="Liberation Serif" w:cs="Liberation Serif"/>
          <w:b/>
          <w:sz w:val="28"/>
          <w:szCs w:val="28"/>
        </w:rPr>
        <w:t xml:space="preserve">специализированной </w:t>
      </w:r>
      <w:r w:rsidRPr="00842BA2">
        <w:rPr>
          <w:rFonts w:ascii="Liberation Serif" w:hAnsi="Liberation Serif" w:cs="Liberation Serif"/>
          <w:b/>
          <w:sz w:val="28"/>
          <w:szCs w:val="28"/>
        </w:rPr>
        <w:t>помощи по профилю «кардиология»</w:t>
      </w:r>
      <w:r w:rsidR="000437D7">
        <w:rPr>
          <w:rFonts w:ascii="Liberation Serif" w:hAnsi="Liberation Serif" w:cs="Liberation Serif"/>
          <w:b/>
          <w:sz w:val="28"/>
          <w:szCs w:val="28"/>
        </w:rPr>
        <w:t xml:space="preserve"> в условиях круглосуточного стационара</w:t>
      </w:r>
    </w:p>
    <w:p w:rsidR="00766B6F" w:rsidRPr="000464CC" w:rsidRDefault="00766B6F" w:rsidP="00766B6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20"/>
        <w:gridCol w:w="5879"/>
        <w:gridCol w:w="3402"/>
      </w:tblGrid>
      <w:tr w:rsidR="00766B6F" w:rsidRPr="00492C1C" w:rsidTr="00766B6F">
        <w:trPr>
          <w:trHeight w:hRule="exact" w:val="593"/>
          <w:tblHeader/>
        </w:trPr>
        <w:tc>
          <w:tcPr>
            <w:tcW w:w="920" w:type="dxa"/>
          </w:tcPr>
          <w:p w:rsidR="00766B6F" w:rsidRPr="00492C1C" w:rsidRDefault="00766B6F" w:rsidP="004F4298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  <w:r w:rsidRPr="00492C1C">
              <w:rPr>
                <w:rFonts w:ascii="Liberation Serif" w:hAnsi="Liberation Serif" w:cs="Liberation Serif"/>
                <w:b/>
                <w:szCs w:val="24"/>
              </w:rPr>
              <w:t>Номер строки</w:t>
            </w:r>
          </w:p>
        </w:tc>
        <w:tc>
          <w:tcPr>
            <w:tcW w:w="5879" w:type="dxa"/>
          </w:tcPr>
          <w:p w:rsidR="00766B6F" w:rsidRDefault="00766B6F" w:rsidP="004F429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492C1C">
              <w:rPr>
                <w:rFonts w:ascii="Liberation Serif" w:hAnsi="Liberation Serif" w:cs="Liberation Serif"/>
                <w:b/>
                <w:szCs w:val="24"/>
              </w:rPr>
              <w:t>Наименование медицинской организации</w:t>
            </w:r>
          </w:p>
          <w:p w:rsidR="00766B6F" w:rsidRDefault="00766B6F" w:rsidP="004F429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:rsidR="00766B6F" w:rsidRPr="00492C1C" w:rsidRDefault="00766B6F" w:rsidP="004F429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402" w:type="dxa"/>
          </w:tcPr>
          <w:p w:rsidR="00766B6F" w:rsidRPr="00492C1C" w:rsidRDefault="00766B6F" w:rsidP="004F429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492C1C">
              <w:rPr>
                <w:rFonts w:ascii="Liberation Serif" w:hAnsi="Liberation Serif" w:cs="Liberation Serif"/>
                <w:b/>
                <w:szCs w:val="24"/>
              </w:rPr>
              <w:t>Территориальное расположение</w:t>
            </w:r>
          </w:p>
        </w:tc>
      </w:tr>
      <w:tr w:rsidR="00766B6F" w:rsidRPr="00652CB7" w:rsidTr="00766B6F">
        <w:trPr>
          <w:trHeight w:hRule="exact" w:val="227"/>
          <w:tblHeader/>
        </w:trPr>
        <w:tc>
          <w:tcPr>
            <w:tcW w:w="920" w:type="dxa"/>
          </w:tcPr>
          <w:p w:rsidR="00766B6F" w:rsidRPr="00652CB7" w:rsidRDefault="00766B6F" w:rsidP="004F4298">
            <w:pPr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652CB7">
              <w:rPr>
                <w:rFonts w:ascii="Liberation Serif" w:hAnsi="Liberation Serif" w:cs="Liberation Serif"/>
                <w:b/>
                <w:sz w:val="18"/>
                <w:szCs w:val="24"/>
              </w:rPr>
              <w:t>1</w:t>
            </w:r>
          </w:p>
        </w:tc>
        <w:tc>
          <w:tcPr>
            <w:tcW w:w="5879" w:type="dxa"/>
          </w:tcPr>
          <w:p w:rsidR="00766B6F" w:rsidRPr="00652CB7" w:rsidRDefault="00766B6F" w:rsidP="004F4298">
            <w:pPr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652CB7">
              <w:rPr>
                <w:rFonts w:ascii="Liberation Serif" w:hAnsi="Liberation Serif" w:cs="Liberation Serif"/>
                <w:b/>
                <w:sz w:val="18"/>
                <w:szCs w:val="24"/>
              </w:rPr>
              <w:t>2</w:t>
            </w:r>
          </w:p>
        </w:tc>
        <w:tc>
          <w:tcPr>
            <w:tcW w:w="3402" w:type="dxa"/>
          </w:tcPr>
          <w:p w:rsidR="00766B6F" w:rsidRPr="00652CB7" w:rsidRDefault="00766B6F" w:rsidP="004F4298">
            <w:pPr>
              <w:jc w:val="center"/>
              <w:rPr>
                <w:rFonts w:ascii="Liberation Serif" w:hAnsi="Liberation Serif" w:cs="Liberation Serif"/>
                <w:b/>
                <w:sz w:val="18"/>
                <w:szCs w:val="24"/>
              </w:rPr>
            </w:pPr>
            <w:r w:rsidRPr="00652CB7">
              <w:rPr>
                <w:rFonts w:ascii="Liberation Serif" w:hAnsi="Liberation Serif" w:cs="Liberation Serif"/>
                <w:b/>
                <w:sz w:val="18"/>
                <w:szCs w:val="24"/>
              </w:rPr>
              <w:t>3</w:t>
            </w:r>
          </w:p>
        </w:tc>
      </w:tr>
      <w:tr w:rsidR="00766B6F" w:rsidRPr="00391338" w:rsidTr="00766B6F">
        <w:trPr>
          <w:trHeight w:hRule="exact" w:val="272"/>
        </w:trPr>
        <w:tc>
          <w:tcPr>
            <w:tcW w:w="10201" w:type="dxa"/>
            <w:gridSpan w:val="3"/>
          </w:tcPr>
          <w:p w:rsidR="00766B6F" w:rsidRPr="00391338" w:rsidRDefault="00766B6F" w:rsidP="004F429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Региональные сосудистые центры</w:t>
            </w:r>
          </w:p>
        </w:tc>
      </w:tr>
      <w:tr w:rsidR="00766B6F" w:rsidRPr="00391338" w:rsidTr="00E53843">
        <w:trPr>
          <w:trHeight w:val="616"/>
        </w:trPr>
        <w:tc>
          <w:tcPr>
            <w:tcW w:w="920" w:type="dxa"/>
          </w:tcPr>
          <w:p w:rsidR="00766B6F" w:rsidRPr="00391338" w:rsidRDefault="00766B6F" w:rsidP="004F42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ГАУЗ СО</w:t>
            </w:r>
            <w:r w:rsidR="004E594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«Свердловская областная клиническая больница № 1»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Екатеринбург, ул. Волгоградская, д. 185</w:t>
            </w:r>
          </w:p>
        </w:tc>
      </w:tr>
      <w:tr w:rsidR="00766B6F" w:rsidRPr="00391338" w:rsidTr="00E53843">
        <w:trPr>
          <w:trHeight w:hRule="exact" w:val="932"/>
        </w:trPr>
        <w:tc>
          <w:tcPr>
            <w:tcW w:w="920" w:type="dxa"/>
          </w:tcPr>
          <w:p w:rsidR="00766B6F" w:rsidRPr="00391338" w:rsidRDefault="00766B6F" w:rsidP="004F42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ГБУЗ СО</w:t>
            </w:r>
            <w:r w:rsidR="004E5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 Марта, д. 78а</w:t>
            </w:r>
          </w:p>
          <w:p w:rsidR="00766B6F" w:rsidRPr="00391338" w:rsidRDefault="00766B6F" w:rsidP="004F42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66B6F" w:rsidRPr="00391338" w:rsidTr="00766B6F">
        <w:trPr>
          <w:trHeight w:hRule="exact" w:val="1008"/>
        </w:trPr>
        <w:tc>
          <w:tcPr>
            <w:tcW w:w="10201" w:type="dxa"/>
            <w:gridSpan w:val="3"/>
          </w:tcPr>
          <w:p w:rsidR="00766B6F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F11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Кардиологические отделения с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палатой реанимации и интенсивной терапии </w:t>
            </w:r>
          </w:p>
          <w:p w:rsidR="00766B6F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F11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для больных с ОКС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(п</w:t>
            </w: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ервичные сосудистые отделения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), 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медицинских организациях </w:t>
            </w:r>
            <w:r w:rsidRPr="00B8086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структуре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которых имеется </w:t>
            </w:r>
            <w:r w:rsidRPr="00B8086C">
              <w:rPr>
                <w:rFonts w:ascii="Liberation Serif" w:hAnsi="Liberation Serif" w:cs="Liberation Serif"/>
                <w:b/>
                <w:sz w:val="24"/>
                <w:szCs w:val="24"/>
              </w:rPr>
              <w:t>отделение РХМДЛ</w:t>
            </w:r>
          </w:p>
        </w:tc>
      </w:tr>
      <w:tr w:rsidR="00766B6F" w:rsidRPr="00391338" w:rsidTr="00766B6F">
        <w:trPr>
          <w:trHeight w:val="679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79" w:type="dxa"/>
          </w:tcPr>
          <w:p w:rsidR="00766B6F" w:rsidRPr="00391338" w:rsidRDefault="00766B6F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общество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с 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ограниченной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ответственностью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</w:p>
          <w:p w:rsidR="00766B6F" w:rsidRPr="00391338" w:rsidRDefault="00766B6F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«Медицинское объединение «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Новая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391338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больница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».</w:t>
            </w:r>
            <w:r w:rsidRPr="00391338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. Екатеринбург,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Заводская, д.29</w:t>
            </w:r>
          </w:p>
        </w:tc>
      </w:tr>
      <w:tr w:rsidR="00766B6F" w:rsidRPr="00391338" w:rsidTr="00223B10">
        <w:trPr>
          <w:trHeight w:val="552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«Городская больница № 4 город Нижний Тагил»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Нижний Тагил,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 Солнечная, д. 1</w:t>
            </w:r>
          </w:p>
        </w:tc>
      </w:tr>
      <w:tr w:rsidR="00766B6F" w:rsidRPr="00391338" w:rsidTr="00223B10">
        <w:trPr>
          <w:trHeight w:val="688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«Городская больница город Каменск-Уральский»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Каменск-Уральский,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 Каменская, д. 8А</w:t>
            </w:r>
          </w:p>
        </w:tc>
      </w:tr>
      <w:tr w:rsidR="00766B6F" w:rsidRPr="00391338" w:rsidTr="00223B10">
        <w:trPr>
          <w:trHeight w:val="570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«Ирбитская центральная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Ирбит,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Комсомольская, д. 72 </w:t>
            </w:r>
          </w:p>
        </w:tc>
      </w:tr>
      <w:tr w:rsidR="00766B6F" w:rsidRPr="00391338" w:rsidTr="00223B10">
        <w:trPr>
          <w:trHeight w:val="409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«Краснотурьинская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Краснотурьинск,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ул. Чкалова, д. 20/1 </w:t>
            </w:r>
          </w:p>
        </w:tc>
      </w:tr>
      <w:tr w:rsidR="00766B6F" w:rsidRPr="00391338" w:rsidTr="00223B10">
        <w:trPr>
          <w:trHeight w:val="687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«Верхнепышминская центральная городская больница имени П.Д. Бородина»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Верхняя Пышма,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Чайковского, д. 32 </w:t>
            </w:r>
          </w:p>
        </w:tc>
      </w:tr>
      <w:tr w:rsidR="00766B6F" w:rsidRPr="00391338" w:rsidTr="00223B10">
        <w:trPr>
          <w:trHeight w:val="711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«Красноуфимская районная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Красноуфимск,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Транспортная, д. 12 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ГАУЗ СО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«Городская больница город Асбест»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Асбест, микрорайон Больничный Городок, д. 5</w:t>
            </w:r>
          </w:p>
        </w:tc>
      </w:tr>
      <w:tr w:rsidR="00766B6F" w:rsidRPr="00391338" w:rsidTr="00766B6F">
        <w:trPr>
          <w:trHeight w:hRule="exact" w:val="915"/>
        </w:trPr>
        <w:tc>
          <w:tcPr>
            <w:tcW w:w="10201" w:type="dxa"/>
            <w:gridSpan w:val="3"/>
          </w:tcPr>
          <w:p w:rsidR="00766B6F" w:rsidRPr="00C577B9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B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Кардиологические отделения с палатой реанимации и интенсивной терапии </w:t>
            </w:r>
          </w:p>
          <w:p w:rsidR="00766B6F" w:rsidRPr="00C577B9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B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для больных с ОКС (первичные сосудистые отделения), 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 медицинских организациях в структуре которых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отсутствует</w:t>
            </w:r>
            <w:r w:rsidR="00D431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1F4A63">
              <w:rPr>
                <w:rFonts w:ascii="Liberation Serif" w:hAnsi="Liberation Serif" w:cs="Liberation Serif"/>
                <w:b/>
                <w:sz w:val="24"/>
                <w:szCs w:val="24"/>
              </w:rPr>
              <w:t>отделение РХМДЛ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27650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Алапаевск,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Ленина, д. 123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27650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«Городская больница город Первоуральск»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Металлургов, д. 3А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ГБУЗ СО</w:t>
            </w:r>
            <w:r w:rsidR="00180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«Ревдинская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Ревда,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Олега Кошевого, д. 4</w:t>
            </w:r>
          </w:p>
        </w:tc>
      </w:tr>
      <w:tr w:rsidR="00766B6F" w:rsidRPr="00391338" w:rsidTr="00180274">
        <w:trPr>
          <w:trHeight w:val="684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180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«Серовская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Серов,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Крупской, д.34</w:t>
            </w:r>
          </w:p>
        </w:tc>
      </w:tr>
      <w:tr w:rsidR="00766B6F" w:rsidRPr="00391338" w:rsidTr="00766B6F">
        <w:trPr>
          <w:trHeight w:val="754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79" w:type="dxa"/>
          </w:tcPr>
          <w:p w:rsidR="00766B6F" w:rsidRPr="00391338" w:rsidRDefault="00766B6F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МСЧ № 121ФМБА России,</w:t>
            </w:r>
            <w:r w:rsidR="00E211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Нижняя Салда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Салда,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Строителей, д. 68</w:t>
            </w:r>
          </w:p>
        </w:tc>
      </w:tr>
      <w:tr w:rsidR="00766B6F" w:rsidRPr="00391338" w:rsidTr="001E2844">
        <w:trPr>
          <w:trHeight w:val="479"/>
        </w:trPr>
        <w:tc>
          <w:tcPr>
            <w:tcW w:w="10201" w:type="dxa"/>
            <w:gridSpan w:val="3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5CF">
              <w:rPr>
                <w:rFonts w:ascii="Liberation Serif" w:hAnsi="Liberation Serif" w:cs="Liberation Serif"/>
                <w:b/>
                <w:sz w:val="24"/>
                <w:szCs w:val="24"/>
              </w:rPr>
              <w:t>Кардиологические отделения с палатой реанимации и интенсивной терапии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клиническая больница № 1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ул.Сони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Морозовой, д.203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больница № 7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ул.Вилонова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33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«Городская клиническая больница № 14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22-го Партсъезда, 15А 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больница № 20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Дагестанская ул., 3 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клиническая больница № 23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Старых Большевиков, 9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клиническая больница № 24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Рижский пер., 16, </w:t>
            </w:r>
          </w:p>
        </w:tc>
      </w:tr>
      <w:tr w:rsidR="00766B6F" w:rsidRPr="00391338" w:rsidTr="00766B6F">
        <w:trPr>
          <w:trHeight w:val="537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ГБУЗ СО</w:t>
            </w:r>
            <w:r w:rsidR="001E284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«Центральная городская клиническая больница № 6 город Екатеринбург»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Серафимы Дерябиной,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д. 34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«Артемовская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Арт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мовский,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Энергетиков, д. 1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«Березовская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Бер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зовский, 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ул. Шиловская, д. 28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«Полевская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Полевской,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пер. Сталеваров, д. 3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«Городская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больница № 1 город Нижний Тагил»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Максар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д. 5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«Демидовская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Нижний Тагил,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Горошникова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 д. 37</w:t>
            </w:r>
          </w:p>
        </w:tc>
      </w:tr>
      <w:tr w:rsidR="00766B6F" w:rsidRPr="00391338" w:rsidTr="00766B6F">
        <w:trPr>
          <w:trHeight w:val="372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5879" w:type="dxa"/>
          </w:tcPr>
          <w:p w:rsidR="00766B6F" w:rsidRPr="00391338" w:rsidRDefault="00766B6F" w:rsidP="004F42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 Лесной,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ул. Белинского, д. 18А </w:t>
            </w:r>
          </w:p>
        </w:tc>
      </w:tr>
      <w:tr w:rsidR="00766B6F" w:rsidRPr="00391338" w:rsidTr="00766B6F">
        <w:trPr>
          <w:trHeight w:val="504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5879" w:type="dxa"/>
          </w:tcPr>
          <w:p w:rsidR="00766B6F" w:rsidRPr="00391338" w:rsidRDefault="00766B6F" w:rsidP="004F429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 w:rsidRPr="00916E28">
              <w:rPr>
                <w:rFonts w:ascii="Liberation Serif" w:hAnsi="Liberation Serif" w:cs="Liberation Serif"/>
                <w:sz w:val="24"/>
                <w:szCs w:val="24"/>
              </w:rPr>
              <w:t xml:space="preserve">ЦМСЧ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 31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ФМБА России, г. Новоуральск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Новоуральск,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 Садовая, д. 2А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«Нижнесергинская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Нижние Серги,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Титова, д.67</w:t>
            </w:r>
          </w:p>
        </w:tc>
      </w:tr>
      <w:tr w:rsidR="00766B6F" w:rsidRPr="00391338" w:rsidTr="00766B6F">
        <w:trPr>
          <w:trHeight w:val="640"/>
        </w:trPr>
        <w:tc>
          <w:tcPr>
            <w:tcW w:w="920" w:type="dxa"/>
          </w:tcPr>
          <w:p w:rsidR="00766B6F" w:rsidRPr="00391338" w:rsidRDefault="00766B6F" w:rsidP="004F429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5879" w:type="dxa"/>
          </w:tcPr>
          <w:p w:rsidR="00766B6F" w:rsidRPr="00391338" w:rsidRDefault="00FB7C24" w:rsidP="004F429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ГАУЗ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>«Артинская</w:t>
            </w:r>
            <w:proofErr w:type="spellEnd"/>
            <w:r w:rsidR="00766B6F"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402" w:type="dxa"/>
          </w:tcPr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р.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Арти, </w:t>
            </w:r>
          </w:p>
          <w:p w:rsidR="00766B6F" w:rsidRPr="00391338" w:rsidRDefault="00766B6F" w:rsidP="004F42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D431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Аносова, д.100</w:t>
            </w:r>
          </w:p>
        </w:tc>
      </w:tr>
    </w:tbl>
    <w:p w:rsidR="00766B6F" w:rsidRPr="00391338" w:rsidRDefault="00766B6F" w:rsidP="00766B6F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842BA2" w:rsidRDefault="00842BA2" w:rsidP="00611F3A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6568A" w:rsidRDefault="00C6568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F60A9" w:rsidRDefault="000F60A9" w:rsidP="00C6568A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46256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F60A9" w:rsidRDefault="000F60A9" w:rsidP="00C6568A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0F60A9" w:rsidRDefault="000F60A9" w:rsidP="00C6568A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0F60A9" w:rsidRPr="00DC7B6C" w:rsidRDefault="000F60A9" w:rsidP="00C6568A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842BA2" w:rsidRDefault="00842BA2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B60DE" w:rsidRDefault="003B60DE" w:rsidP="0054293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0DE">
        <w:rPr>
          <w:rFonts w:ascii="Liberation Serif" w:hAnsi="Liberation Serif" w:cs="Liberation Serif"/>
          <w:b/>
          <w:sz w:val="28"/>
          <w:szCs w:val="28"/>
        </w:rPr>
        <w:t>Положение об организации деятельности регионального сосудистого центра</w:t>
      </w:r>
    </w:p>
    <w:p w:rsidR="003B60DE" w:rsidRPr="003B60DE" w:rsidRDefault="003B60DE" w:rsidP="003B60D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1. Общая часть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1.1.</w:t>
      </w:r>
      <w:r w:rsidR="00DC11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Региональный сосудистый центр (далее -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РСЦ</w:t>
      </w:r>
      <w:r w:rsidR="00DC11E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создается на основании приказа Министерства здравоохранения Свердловской области.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1.2. РСЦ создается с целью повышения доступности и качества оказания специализированной, </w:t>
      </w:r>
      <w:r w:rsidR="002778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высокотехнологичной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медицинской помощи пациентам с сердечно-сосудистыми заболеваниями, в том числе пациентам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ОКС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организационно-методической и консультативной помощи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ПСО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координации деятельности всех служб, оказывающих медицинскую помощь пациентам кардиологического профиля в Свердловской области.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 Деятельность РСЦ регламентируется законодательством Российской Федерации,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5A12B0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законодательством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5A12B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нормативными правовыми актами Министерства здравоохранения Российской Федерации и Министерства здравоохранения Свердловской области, настоящим Положением, Уставом медицинской организации, на базе которой создается РСЦ.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1.4. Руководство работой РСЦ осуществляет главный врач, заместитель главного врача по медицинской части.</w:t>
      </w:r>
    </w:p>
    <w:p w:rsidR="0054293C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1.5. Оснащение РСЦ, структура и штаты РСЦ утверждаются главным врачом медицинской организации, с учетом специфики, направления деятельности, целей, задач и объемов его работы, согласно </w:t>
      </w:r>
      <w:r w:rsidRPr="00391CB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Порядку оказания медицинской помощи больным сердечно-сосудистыми заболеваниями, утвержденным Приказом Минздрава России от 15.11.2012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918н </w:t>
      </w:r>
      <w:r w:rsidRPr="00391CB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утверждении порядка оказания медицинской помощи больным с сердечно-сосудистыми заболеваниями»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.6. Количество коечного фонда</w:t>
      </w:r>
      <w:r w:rsidR="00E821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РСЦ по профилю «кардиология»</w:t>
      </w:r>
      <w:r w:rsidR="00E821F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государственных учреждениях здравоохранения утверждается приказом Министерства здравоохранения Свердловской области на текущий год.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2. Основные задачи РСЦ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2.1. Оказание специализированной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высокотехнологичной медицинской помощи пациентам с сердечно-сосудистыми заболеваниями.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2.2. Повышение качества и доступности оказания медицинской помощи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снижение смертности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населения от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сердечно-сосудистых заболеваний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2.3. Координация системы профилактики,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диагностики,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лечения и реабилитации сердечно-сосудистых заболеваний в Свердловской области.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2.4. Подготовка и повышение квалификации специалистов, оказывающих медицинскую помощь пациентам с сердечно-сосудистыми заболеваниями.</w:t>
      </w:r>
    </w:p>
    <w:p w:rsidR="0054293C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2.5. Проведение эпидемиологического мониторинга сердечно-сосудистых заболеваний.</w:t>
      </w:r>
    </w:p>
    <w:p w:rsidR="0054293C" w:rsidRPr="00391338" w:rsidRDefault="00673174" w:rsidP="0037717D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2.6.</w:t>
      </w:r>
      <w:r w:rsidR="005429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Организационно-методическая работа с медицинскими организациями Свердловской области.</w:t>
      </w:r>
    </w:p>
    <w:p w:rsidR="0054293C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3. Функции РСЦ</w:t>
      </w:r>
    </w:p>
    <w:p w:rsidR="0054293C" w:rsidRPr="00462569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Обеспечение выполнения функций РСЦ осуществляется кадровым составом медицинской организации с использованием функциональных возможностей существующих структурных подразделений РСЦ. </w:t>
      </w:r>
    </w:p>
    <w:p w:rsidR="0054293C" w:rsidRPr="00882866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Специалисты в соответствии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основными задачами РСЦ:</w:t>
      </w:r>
    </w:p>
    <w:p w:rsidR="0054293C" w:rsidRPr="00391338" w:rsidRDefault="0054293C" w:rsidP="00673174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казывают специализированную, </w:t>
      </w:r>
      <w:r w:rsidR="0037717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высокотехнологичную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медицинскую помощь</w:t>
      </w:r>
      <w:r w:rsidR="0037717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консультативную и лечебно-диагностическую помощь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7717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круглосуточно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67317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соответствии с порядком оказания медицинской помощи,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стандар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тами</w:t>
      </w:r>
      <w:r w:rsidR="0067317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клиническими рекомендациями больным с сердечно-сосудистыми заболеваниями, действующими на территории Российской Федерации, соблюдением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маршрутизации, определенной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настоящим </w:t>
      </w:r>
      <w:r w:rsidR="0067317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приказом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4293C" w:rsidRPr="00391338" w:rsidRDefault="0054293C" w:rsidP="00673174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пециалисты отделения дистанционно-консультативной службы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круглосуточном режиме осуществляют прием, расшифровку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переданных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помощью дистанционных технологий </w:t>
      </w:r>
      <w:r w:rsidR="00673174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</w:t>
      </w:r>
      <w:r w:rsidR="000461F0">
        <w:rPr>
          <w:rFonts w:ascii="Liberation Serif" w:eastAsiaTheme="minorHAnsi" w:hAnsi="Liberation Serif" w:cs="Liberation Serif"/>
          <w:sz w:val="28"/>
          <w:szCs w:val="28"/>
          <w:lang w:eastAsia="en-US"/>
        </w:rPr>
        <w:t>т</w:t>
      </w:r>
      <w:r w:rsidR="00673174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рокарди</w:t>
      </w:r>
      <w:r w:rsidR="000461F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67317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граммы (далее – ЭКГ)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проводят консультации врачей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/фельдшеров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по вопросам оказания экстренной медицинской помощи пациентам с ОКС и другими </w:t>
      </w:r>
      <w:proofErr w:type="spellStart"/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жизнеугрожающими</w:t>
      </w:r>
      <w:proofErr w:type="spellEnd"/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серде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чно-сосудистыми заболеваниями;</w:t>
      </w:r>
    </w:p>
    <w:p w:rsidR="0054293C" w:rsidRDefault="0054293C" w:rsidP="005E7159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3.3.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</w:t>
      </w:r>
      <w:r w:rsidRPr="00471A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существляют консультации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применением телемедицинских технологий государственными учреждениями</w:t>
      </w:r>
      <w:r w:rsidR="005E715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здравоохранения Свердловской области;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оординируют работу ПСО и специалистов, участвующих в оказании медицинской помощи пациентам с сердечно-сосудистыми заболеваниями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3.5.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недряют в практическое здравоо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хранение новые виды диагностики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лечения пациентов с сердечно-сосудистыми заболеваниями, а также принимают участие в подготовке и издании информ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ационно-методических материалов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вопросам диагностики, лечения и профилактики сердечно-сосудистых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заболеваний;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3.6.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ринимают участие в организации и проведении региональных, межрегиональных, международных семинаров, симпозиумов, совещаний, научно-практических конференций для врачей по проблемам диагностики, лечения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реабилитации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3.7.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ринимают участие в организации повышения информированности населения Свердловской области по соблюдению здорового образа жизни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проф</w:t>
      </w:r>
      <w:r w:rsidR="0078135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илактике сосудистых заболеваний.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4. Организационно-методический отдел РСЦ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Специалисты организационно-методического отдела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913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РСЦ:</w:t>
      </w:r>
    </w:p>
    <w:p w:rsidR="0054293C" w:rsidRPr="001C5644" w:rsidRDefault="0054293C" w:rsidP="0054293C">
      <w:pPr>
        <w:pStyle w:val="formattext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4.1. осуществляют организационно-методи</w:t>
      </w:r>
      <w:r w:rsidR="001F5285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ческое руководство, координацию</w:t>
      </w:r>
      <w:r w:rsidR="001F528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контроль деятельности ПСО и кардиологических отделений медицинских организаций Свердловской области, оказывающих медицинскую помощь пациентам с сердечно-сосудистыми заболеваниями;</w:t>
      </w:r>
    </w:p>
    <w:p w:rsidR="0054293C" w:rsidRPr="001C5644" w:rsidRDefault="0054293C" w:rsidP="0054293C">
      <w:pPr>
        <w:pStyle w:val="formattext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4.2. осуществляют мониторинг и анализ заболеваемости, летальности, смертности населения от сердечно-сосудистых заболеваний и других показателей деятельности службы;</w:t>
      </w:r>
    </w:p>
    <w:p w:rsidR="0054293C" w:rsidRPr="001C5644" w:rsidRDefault="0054293C" w:rsidP="0054293C">
      <w:pPr>
        <w:pStyle w:val="formattext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4.3. осуществляют мониторинг реализации мероприятий, направленных на совершенствование оказания медицинской помощи пациентам с сердечно-сосудистыми заболеваниями;</w:t>
      </w:r>
    </w:p>
    <w:p w:rsidR="0054293C" w:rsidRPr="001C5644" w:rsidRDefault="0054293C" w:rsidP="0054293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4.4. участвуют в разработке методических рекомендаций, стандартных операционных процедур, алгоритмов, протоколов</w:t>
      </w:r>
      <w:r w:rsidR="00DC528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клинического ведения пациентов</w:t>
      </w:r>
      <w:r w:rsidR="00DC528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сердечно-сосудистыми заболеваниями;</w:t>
      </w:r>
    </w:p>
    <w:p w:rsidR="00310212" w:rsidRDefault="0054293C" w:rsidP="00E05ED6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4.5. имеют право запрашивать необходимую статистическую информацию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об оказании медицинской помощи пациентам кардиологического профиля от ПСО Свердловской области в </w:t>
      </w:r>
      <w:r w:rsidR="003102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медицинском информационно-аналитическом центре </w:t>
      </w:r>
      <w:r w:rsidR="00310212" w:rsidRPr="003102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ГАУДПО «Уральский институт управления здравоохранением имени А.Б.</w:t>
      </w:r>
      <w:r w:rsidR="003102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10212" w:rsidRPr="003102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Блохина»</w:t>
      </w:r>
      <w:r w:rsidR="0037717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4293C" w:rsidRPr="001C5644" w:rsidRDefault="0054293C" w:rsidP="00E05ED6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4.6. принимают участие в еженедельных видео - селекторных совещаниях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соответствии с приказом Министерства здравоохра</w:t>
      </w:r>
      <w:r w:rsidR="00DC5284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нения Свердловской области</w:t>
      </w:r>
      <w:r w:rsidR="00DC528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24.03.2021 № 560-п</w:t>
      </w:r>
      <w:r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;</w:t>
      </w:r>
    </w:p>
    <w:p w:rsidR="0054293C" w:rsidRPr="001C5644" w:rsidRDefault="0054293C" w:rsidP="0054293C">
      <w:pPr>
        <w:pStyle w:val="formattext"/>
        <w:spacing w:after="0" w:afterAutospacing="0"/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1C5644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4.7. отчитываются о проделанной работе главному врачу медицинской организации, главному внештатному специалисту кардиологу Министерства здравоохранения Свердловской области и Министерству здравоохранения Свердловской области;</w:t>
      </w:r>
    </w:p>
    <w:p w:rsidR="0054293C" w:rsidRPr="00391338" w:rsidRDefault="0054293C" w:rsidP="0054293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4.8. принимают участие в совместных совещаниях Министерства здравоохранения Свердловской области, медицинских организаций по вопросам оказания медицинской помощи пациентам с сердечно-сосудистых заболеваниями</w:t>
      </w:r>
      <w:r w:rsidRPr="001C564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Свердловской области.</w:t>
      </w:r>
    </w:p>
    <w:p w:rsidR="00842BA2" w:rsidRDefault="00842BA2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Default="00691ADB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1ADB" w:rsidRDefault="00691ADB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66B6F" w:rsidRDefault="00766B6F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778EE" w:rsidRDefault="002778EE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27E16" w:rsidRDefault="00527E16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27E16" w:rsidRDefault="00527E16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27E16" w:rsidRDefault="00527E16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778EE" w:rsidRDefault="002778EE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F41FA" w:rsidRDefault="001F41FA" w:rsidP="00527E16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46256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41FA" w:rsidRDefault="001F41FA" w:rsidP="00527E16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1F41FA" w:rsidRDefault="001F41FA" w:rsidP="00527E16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1F41FA" w:rsidRPr="00DC7B6C" w:rsidRDefault="001F41FA" w:rsidP="00527E16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715A44" w:rsidRDefault="00715A44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15A44" w:rsidRPr="00882E97" w:rsidRDefault="00882E97" w:rsidP="00882E9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2E97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  <w:r w:rsidRPr="00882E97">
        <w:rPr>
          <w:rFonts w:ascii="Liberation Serif" w:hAnsi="Liberation Serif" w:cs="Liberation Serif"/>
          <w:b/>
          <w:bCs/>
          <w:sz w:val="28"/>
          <w:szCs w:val="28"/>
        </w:rPr>
        <w:t>об организации деятельности кардиологического отделения с палатой реанимации и интенсивной терапии для больных с острым коронарным синдромом (первичного сосудистого отделения)</w:t>
      </w:r>
    </w:p>
    <w:p w:rsidR="00BD742F" w:rsidRDefault="00BD742F" w:rsidP="00BD742F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D742F" w:rsidRPr="00391338" w:rsidRDefault="00BD742F" w:rsidP="00BD742F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1. Общая часть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1.1. ПСО создается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на основании приказа Министерства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и приказа главного врача медицинской организации, на базе которой создается ПСО. 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1.2. ПСО организуется в целях оказания специализированной, в том числе высокотехнологичной (при наличии отделения </w:t>
      </w:r>
      <w:r>
        <w:rPr>
          <w:rFonts w:ascii="Liberation Serif" w:hAnsi="Liberation Serif" w:cs="Liberation Serif"/>
          <w:sz w:val="28"/>
          <w:szCs w:val="28"/>
        </w:rPr>
        <w:t>РХМДЛ</w:t>
      </w:r>
      <w:r w:rsidRPr="00391338">
        <w:rPr>
          <w:rFonts w:ascii="Liberation Serif" w:hAnsi="Liberation Serif" w:cs="Liberation Serif"/>
          <w:sz w:val="28"/>
          <w:szCs w:val="28"/>
        </w:rPr>
        <w:t>), медицинской помощи пациентам кардиологического профиля.</w:t>
      </w:r>
    </w:p>
    <w:p w:rsidR="00BD742F" w:rsidRPr="00391338" w:rsidRDefault="00BD742F" w:rsidP="00527E16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1.3. Деятельность ПСО регламентируется законодательством Российской Федерации,</w:t>
      </w:r>
      <w:r w:rsidRPr="004802C7">
        <w:rPr>
          <w:rFonts w:ascii="Liberation Serif" w:hAnsi="Liberation Serif" w:cs="Liberation Serif"/>
          <w:sz w:val="28"/>
          <w:szCs w:val="28"/>
        </w:rPr>
        <w:t xml:space="preserve"> законодательством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802C7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527E16">
        <w:rPr>
          <w:rFonts w:ascii="Liberation Serif" w:hAnsi="Liberation Serif" w:cs="Liberation Serif"/>
          <w:sz w:val="28"/>
          <w:szCs w:val="28"/>
        </w:rPr>
        <w:t xml:space="preserve">, </w:t>
      </w:r>
      <w:r w:rsidRPr="00391338">
        <w:rPr>
          <w:rFonts w:ascii="Liberation Serif" w:hAnsi="Liberation Serif" w:cs="Liberation Serif"/>
          <w:sz w:val="28"/>
          <w:szCs w:val="28"/>
        </w:rPr>
        <w:t>нормативными актами Министерства здрав</w:t>
      </w:r>
      <w:r>
        <w:rPr>
          <w:rFonts w:ascii="Liberation Serif" w:hAnsi="Liberation Serif" w:cs="Liberation Serif"/>
          <w:sz w:val="28"/>
          <w:szCs w:val="28"/>
        </w:rPr>
        <w:t>оохранения Российской Федерации</w:t>
      </w:r>
      <w:r w:rsidR="00527E16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и Свердловской области, настоящим Положением.</w:t>
      </w:r>
    </w:p>
    <w:p w:rsidR="00BD742F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1.4 Структура и штаты ПСО утверждаются главным врачом медицинской организации, на базе которой создается ПСО, с учетом специфики, направления деятельности, це</w:t>
      </w:r>
      <w:r w:rsidR="00375796">
        <w:rPr>
          <w:rFonts w:ascii="Liberation Serif" w:hAnsi="Liberation Serif" w:cs="Liberation Serif"/>
          <w:sz w:val="28"/>
          <w:szCs w:val="28"/>
        </w:rPr>
        <w:t>лей, задач и объемов его работы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Pr="002F69CC">
        <w:rPr>
          <w:rFonts w:ascii="Liberation Serif" w:hAnsi="Liberation Serif" w:cs="Liberation Serif"/>
          <w:sz w:val="28"/>
          <w:szCs w:val="28"/>
        </w:rPr>
        <w:t>Порядку оказания медицинской помощи больным сердечно-</w:t>
      </w:r>
      <w:r w:rsidRPr="003759FD">
        <w:rPr>
          <w:rFonts w:ascii="Liberation Serif" w:hAnsi="Liberation Serif" w:cs="Liberation Serif"/>
          <w:sz w:val="28"/>
          <w:szCs w:val="28"/>
        </w:rPr>
        <w:t xml:space="preserve">сосудистыми заболеваниями, утвержденным </w:t>
      </w:r>
      <w:r w:rsidR="00375796">
        <w:rPr>
          <w:rFonts w:ascii="Liberation Serif" w:hAnsi="Liberation Serif" w:cs="Liberation Serif"/>
          <w:sz w:val="28"/>
          <w:szCs w:val="28"/>
        </w:rPr>
        <w:t>п</w:t>
      </w:r>
      <w:r w:rsidRPr="003759FD">
        <w:rPr>
          <w:rFonts w:ascii="Liberation Serif" w:hAnsi="Liberation Serif" w:cs="Liberation Serif"/>
          <w:sz w:val="28"/>
          <w:szCs w:val="28"/>
        </w:rPr>
        <w:t>риказом Минздрава России от 15.11.2012 № 918н «Об утверждении</w:t>
      </w:r>
      <w:r w:rsidRPr="002F69CC">
        <w:rPr>
          <w:rFonts w:ascii="Liberation Serif" w:hAnsi="Liberation Serif" w:cs="Liberation Serif"/>
          <w:sz w:val="28"/>
          <w:szCs w:val="28"/>
        </w:rPr>
        <w:t xml:space="preserve"> порядка оказания медицинской помощи больным с сердечно-сосудистыми заболеваниями»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Количество коечного фонда в </w:t>
      </w:r>
      <w:r>
        <w:rPr>
          <w:rFonts w:ascii="Liberation Serif" w:hAnsi="Liberation Serif" w:cs="Liberation Serif"/>
          <w:sz w:val="28"/>
          <w:szCs w:val="28"/>
        </w:rPr>
        <w:t>ПСО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 по профилю «кардиология»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C54CC">
        <w:rPr>
          <w:rFonts w:ascii="Liberation Serif" w:hAnsi="Liberation Serif" w:cs="Liberation Serif"/>
          <w:sz w:val="28"/>
          <w:szCs w:val="28"/>
        </w:rPr>
        <w:t>в государственных учреждениях здравоохранения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C54CC">
        <w:rPr>
          <w:rFonts w:ascii="Liberation Serif" w:hAnsi="Liberation Serif" w:cs="Liberation Serif"/>
          <w:sz w:val="28"/>
          <w:szCs w:val="28"/>
        </w:rPr>
        <w:t>Свердловской области утверждается приказом Министерства здравоохранения Свердловской области на текущий год.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2. Основные задачи ПСО</w:t>
      </w:r>
    </w:p>
    <w:p w:rsidR="00BD742F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2.1.</w:t>
      </w:r>
      <w:r>
        <w:rPr>
          <w:rFonts w:ascii="Liberation Serif" w:hAnsi="Liberation Serif" w:cs="Liberation Serif"/>
          <w:sz w:val="28"/>
          <w:szCs w:val="28"/>
        </w:rPr>
        <w:t xml:space="preserve"> Оказание медицинской помощи </w:t>
      </w:r>
      <w:r w:rsidRPr="00181756">
        <w:rPr>
          <w:rFonts w:ascii="Liberation Serif" w:hAnsi="Liberation Serif" w:cs="Liberation Serif"/>
          <w:sz w:val="28"/>
          <w:szCs w:val="28"/>
        </w:rPr>
        <w:t>в плановой, экстренной и неотложной формах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D742F" w:rsidRPr="00C11346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391338">
        <w:rPr>
          <w:rFonts w:ascii="Liberation Serif" w:hAnsi="Liberation Serif" w:cs="Liberation Serif"/>
          <w:sz w:val="28"/>
          <w:szCs w:val="28"/>
        </w:rPr>
        <w:t>Оказание специализированной, в</w:t>
      </w:r>
      <w:r w:rsidR="002778EE">
        <w:rPr>
          <w:rFonts w:ascii="Liberation Serif" w:hAnsi="Liberation Serif" w:cs="Liberation Serif"/>
          <w:sz w:val="28"/>
          <w:szCs w:val="28"/>
        </w:rPr>
        <w:t xml:space="preserve"> том числе высокотехнологичной </w:t>
      </w:r>
      <w:r w:rsidRPr="00391338">
        <w:rPr>
          <w:rFonts w:ascii="Liberation Serif" w:hAnsi="Liberation Serif" w:cs="Liberation Serif"/>
          <w:sz w:val="28"/>
          <w:szCs w:val="28"/>
        </w:rPr>
        <w:t>медицинской помощи пациентам кардиологического профиля.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При наличии в ПСО </w:t>
      </w:r>
      <w:r w:rsidRPr="002C1319">
        <w:rPr>
          <w:rFonts w:ascii="Liberation Serif" w:hAnsi="Liberation Serif" w:cs="Liberation Serif"/>
          <w:sz w:val="28"/>
          <w:szCs w:val="28"/>
        </w:rPr>
        <w:t xml:space="preserve">отделения </w:t>
      </w:r>
      <w:r>
        <w:rPr>
          <w:rFonts w:ascii="Liberation Serif" w:hAnsi="Liberation Serif" w:cs="Liberation Serif"/>
          <w:sz w:val="28"/>
          <w:szCs w:val="28"/>
        </w:rPr>
        <w:t xml:space="preserve">РХМДЛ оказание медицинской помощи </w:t>
      </w:r>
      <w:r w:rsidRPr="002C1319">
        <w:rPr>
          <w:rFonts w:ascii="Liberation Serif" w:hAnsi="Liberation Serif" w:cs="Liberation Serif"/>
          <w:sz w:val="28"/>
          <w:szCs w:val="28"/>
        </w:rPr>
        <w:t>пациентам с ОКС с подъ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2C1319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2C131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2C1319">
        <w:rPr>
          <w:rFonts w:ascii="Liberation Serif" w:hAnsi="Liberation Serif" w:cs="Liberation Serif"/>
          <w:sz w:val="28"/>
          <w:szCs w:val="28"/>
        </w:rPr>
        <w:t>, ОКС без подъ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2C1319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2C131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2C1319">
        <w:rPr>
          <w:rFonts w:ascii="Liberation Serif" w:hAnsi="Liberation Serif" w:cs="Liberation Serif"/>
          <w:sz w:val="28"/>
          <w:szCs w:val="28"/>
        </w:rPr>
        <w:t xml:space="preserve"> очень высокого, высокого</w:t>
      </w:r>
      <w:r>
        <w:rPr>
          <w:rFonts w:ascii="Liberation Serif" w:hAnsi="Liberation Serif" w:cs="Liberation Serif"/>
          <w:sz w:val="28"/>
          <w:szCs w:val="28"/>
        </w:rPr>
        <w:br/>
      </w:r>
      <w:r w:rsidRPr="002C1319">
        <w:rPr>
          <w:rFonts w:ascii="Liberation Serif" w:hAnsi="Liberation Serif" w:cs="Liberation Serif"/>
          <w:sz w:val="28"/>
          <w:szCs w:val="28"/>
        </w:rPr>
        <w:t>и промежуточного рисков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1319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2C1319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формами нарушений</w:t>
      </w:r>
      <w:r>
        <w:rPr>
          <w:rFonts w:ascii="Liberation Serif" w:hAnsi="Liberation Serif" w:cs="Liberation Serif"/>
          <w:sz w:val="28"/>
          <w:szCs w:val="28"/>
        </w:rPr>
        <w:t xml:space="preserve"> ритма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проводимости </w:t>
      </w:r>
      <w:r w:rsidRPr="00391338">
        <w:rPr>
          <w:rFonts w:ascii="Liberation Serif" w:hAnsi="Liberation Serif" w:cs="Liberation Serif"/>
          <w:sz w:val="28"/>
          <w:szCs w:val="28"/>
        </w:rPr>
        <w:t>сердца.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2.2.При отсутствии в ПСО отделения </w:t>
      </w:r>
      <w:r>
        <w:rPr>
          <w:rFonts w:ascii="Liberation Serif" w:hAnsi="Liberation Serif" w:cs="Liberation Serif"/>
          <w:sz w:val="28"/>
          <w:szCs w:val="28"/>
        </w:rPr>
        <w:t>РХМДЛ о</w:t>
      </w:r>
      <w:r w:rsidRPr="002C1319">
        <w:rPr>
          <w:rFonts w:ascii="Liberation Serif" w:hAnsi="Liberation Serif" w:cs="Liberation Serif"/>
          <w:sz w:val="28"/>
          <w:szCs w:val="28"/>
        </w:rPr>
        <w:t>казание специализированной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пациентам с ОКС без подъ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391338">
        <w:rPr>
          <w:rFonts w:ascii="Liberation Serif" w:hAnsi="Liberation Serif" w:cs="Liberation Serif"/>
          <w:sz w:val="28"/>
          <w:szCs w:val="28"/>
          <w:lang w:val="en-US"/>
        </w:rPr>
        <w:t>ST</w:t>
      </w:r>
      <w:r>
        <w:rPr>
          <w:rFonts w:ascii="Liberation Serif" w:hAnsi="Liberation Serif" w:cs="Liberation Serif"/>
          <w:sz w:val="28"/>
          <w:szCs w:val="28"/>
        </w:rPr>
        <w:t xml:space="preserve"> и другими заболеваниями сердца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профилю </w:t>
      </w:r>
      <w:r w:rsidR="00375796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кардиология</w:t>
      </w:r>
      <w:r w:rsidR="0037579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2.3.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Координация системы профилактики, лечения и реабилитации сердечно-сосудистых заболеваний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медицинских организациях, прикрепленных к ПСО.</w:t>
      </w:r>
    </w:p>
    <w:p w:rsidR="00BD742F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2.4. Подготовка и повышение квалификации специалистов, оказывающих медицинскую помощь больным </w:t>
      </w:r>
      <w:r>
        <w:rPr>
          <w:rFonts w:ascii="Liberation Serif" w:hAnsi="Liberation Serif" w:cs="Liberation Serif"/>
          <w:sz w:val="28"/>
          <w:szCs w:val="28"/>
        </w:rPr>
        <w:t>кардиологического профиля в ПСО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 xml:space="preserve">и </w:t>
      </w:r>
      <w:r w:rsidRPr="002C1319">
        <w:rPr>
          <w:rFonts w:ascii="Liberation Serif" w:hAnsi="Liberation Serif" w:cs="Liberation Serif"/>
          <w:sz w:val="28"/>
          <w:szCs w:val="28"/>
        </w:rPr>
        <w:t>в медицинских организациях, прикрепленных к ПСО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3. Функции ПСО</w:t>
      </w:r>
    </w:p>
    <w:p w:rsidR="00BD742F" w:rsidRPr="00391338" w:rsidRDefault="00BD742F" w:rsidP="00BD742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Обеспечение выполнения функций ПСО осуществляется кадровым составом медицинской организации с использованием функциональных возможностей существующих структурных подразделений ПСО.</w:t>
      </w:r>
    </w:p>
    <w:p w:rsidR="00BD742F" w:rsidRPr="00391338" w:rsidRDefault="00BD742F" w:rsidP="00BD742F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Специалисты ПСО в соответствии с основными задачами:</w:t>
      </w:r>
    </w:p>
    <w:p w:rsidR="00BD742F" w:rsidRPr="00391338" w:rsidRDefault="00BD742F" w:rsidP="00681A08">
      <w:pPr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оказывают консультативную и лечебно-диагностическую помощь</w:t>
      </w:r>
      <w:r w:rsidRPr="00391338">
        <w:rPr>
          <w:rFonts w:ascii="Liberation Serif" w:hAnsi="Liberation Serif" w:cs="Liberation Serif"/>
          <w:sz w:val="28"/>
          <w:szCs w:val="28"/>
        </w:rPr>
        <w:br/>
        <w:t xml:space="preserve">в соответствии </w:t>
      </w:r>
      <w:r>
        <w:rPr>
          <w:rFonts w:ascii="Liberation Serif" w:hAnsi="Liberation Serif" w:cs="Liberation Serif"/>
          <w:sz w:val="28"/>
          <w:szCs w:val="28"/>
        </w:rPr>
        <w:t>с порядком</w:t>
      </w:r>
      <w:r w:rsidR="00681A08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81A08">
        <w:rPr>
          <w:rFonts w:ascii="Liberation Serif" w:hAnsi="Liberation Serif" w:cs="Liberation Serif"/>
          <w:sz w:val="28"/>
          <w:szCs w:val="28"/>
        </w:rPr>
        <w:t xml:space="preserve"> стандартами</w:t>
      </w:r>
      <w:r w:rsidR="00681A08">
        <w:rPr>
          <w:rFonts w:ascii="Liberation Serif" w:hAnsi="Liberation Serif" w:cs="Liberation Serif"/>
          <w:sz w:val="28"/>
          <w:szCs w:val="28"/>
        </w:rPr>
        <w:br/>
        <w:t xml:space="preserve">и клиническими рекомендациями </w:t>
      </w:r>
      <w:r w:rsidRPr="00391338">
        <w:rPr>
          <w:rFonts w:ascii="Liberation Serif" w:hAnsi="Liberation Serif" w:cs="Liberation Serif"/>
          <w:sz w:val="28"/>
          <w:szCs w:val="28"/>
        </w:rPr>
        <w:t>пациентам</w:t>
      </w:r>
      <w:r w:rsidR="00681A0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 сердечно-сосудистыми заболеваниями, </w:t>
      </w:r>
      <w:r w:rsidRPr="001C04AF">
        <w:rPr>
          <w:rFonts w:ascii="Liberation Serif" w:hAnsi="Liberation Serif" w:cs="Liberation Serif"/>
          <w:sz w:val="28"/>
          <w:szCs w:val="28"/>
        </w:rPr>
        <w:t>в круглосуточном режиме осуществляют прием, расшифровку переданных с помощью дистанционных технологий ЭКГ, проводят консультации по вопросам оказания экстренн</w:t>
      </w:r>
      <w:r>
        <w:rPr>
          <w:rFonts w:ascii="Liberation Serif" w:hAnsi="Liberation Serif" w:cs="Liberation Serif"/>
          <w:sz w:val="28"/>
          <w:szCs w:val="28"/>
        </w:rPr>
        <w:t xml:space="preserve">ой медицинской помощи пациентам </w:t>
      </w:r>
      <w:r w:rsidRPr="001C04AF">
        <w:rPr>
          <w:rFonts w:ascii="Liberation Serif" w:hAnsi="Liberation Serif" w:cs="Liberation Serif"/>
          <w:sz w:val="28"/>
          <w:szCs w:val="28"/>
        </w:rPr>
        <w:t xml:space="preserve">с ОКС и другими </w:t>
      </w:r>
      <w:proofErr w:type="spellStart"/>
      <w:r w:rsidRPr="001C04AF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1C04AF">
        <w:rPr>
          <w:rFonts w:ascii="Liberation Serif" w:hAnsi="Liberation Serif" w:cs="Liberation Serif"/>
          <w:sz w:val="28"/>
          <w:szCs w:val="28"/>
        </w:rPr>
        <w:t xml:space="preserve"> сердечно-сосудистыми заболеваниями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D742F" w:rsidRPr="00391338" w:rsidRDefault="00BD742F" w:rsidP="00BD742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3.2.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координируют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оказание медицинской помощи пациентам кардиологического профиля в медицинских организациях на</w:t>
      </w:r>
      <w:r w:rsidR="005C1677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прикрепленной территории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D742F" w:rsidRPr="00391338" w:rsidRDefault="00BD742F" w:rsidP="00BD742F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осуществляют мониторинг реализации мероприятий, направленных на совершенствование оказания медицинской помощи пациентам кардиологического профиля в медицинских организациях на прикрепленной территории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D742F" w:rsidRPr="00391338" w:rsidRDefault="00BD742F" w:rsidP="00BD742F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3.4. осуществляют преемственность и взаимодействие с РСЦ в оказании экстренной диагностической и лечебной помощи пациентам с ОКС</w:t>
      </w:r>
      <w:r w:rsidR="005C1677">
        <w:rPr>
          <w:rFonts w:ascii="Liberation Serif" w:hAnsi="Liberation Serif" w:cs="Liberation Serif"/>
          <w:sz w:val="28"/>
          <w:szCs w:val="28"/>
        </w:rPr>
        <w:t xml:space="preserve"> и другой кардиологической патологией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D742F" w:rsidRPr="001C5644" w:rsidRDefault="00BD742F" w:rsidP="00BD742F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3.5.</w:t>
      </w:r>
      <w:r w:rsidR="005C1677">
        <w:rPr>
          <w:rFonts w:ascii="Liberation Serif" w:hAnsi="Liberation Serif" w:cs="Liberation Serif"/>
          <w:sz w:val="28"/>
          <w:szCs w:val="28"/>
        </w:rPr>
        <w:t xml:space="preserve"> осуществляют </w:t>
      </w:r>
      <w:r w:rsidRPr="00463908">
        <w:rPr>
          <w:rFonts w:ascii="Liberation Serif" w:hAnsi="Liberation Serif" w:cs="Liberation Serif"/>
          <w:sz w:val="28"/>
          <w:szCs w:val="28"/>
        </w:rPr>
        <w:t xml:space="preserve">консультации с применением телемедицинских технологий </w:t>
      </w:r>
      <w:r w:rsidR="005C1677">
        <w:rPr>
          <w:rFonts w:ascii="Liberation Serif" w:hAnsi="Liberation Serif" w:cs="Liberation Serif"/>
          <w:sz w:val="28"/>
          <w:szCs w:val="28"/>
        </w:rPr>
        <w:t xml:space="preserve">с </w:t>
      </w:r>
      <w:r w:rsidRPr="00463908">
        <w:rPr>
          <w:rFonts w:ascii="Liberation Serif" w:hAnsi="Liberation Serif" w:cs="Liberation Serif"/>
          <w:sz w:val="28"/>
          <w:szCs w:val="28"/>
        </w:rPr>
        <w:t>государственными учреждениями здрав</w:t>
      </w:r>
      <w:r w:rsidR="005C1677">
        <w:rPr>
          <w:rFonts w:ascii="Liberation Serif" w:hAnsi="Liberation Serif" w:cs="Liberation Serif"/>
          <w:sz w:val="28"/>
          <w:szCs w:val="28"/>
        </w:rPr>
        <w:t>оохранения Свердловской области;</w:t>
      </w:r>
    </w:p>
    <w:p w:rsidR="00BD742F" w:rsidRPr="00391338" w:rsidRDefault="00BD742F" w:rsidP="00BD742F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C5644">
        <w:rPr>
          <w:rFonts w:ascii="Liberation Serif" w:hAnsi="Liberation Serif" w:cs="Liberation Serif"/>
          <w:sz w:val="28"/>
          <w:szCs w:val="28"/>
        </w:rPr>
        <w:t>3.6. еженедельно предоставляют отчет медицинской организации, характеризующий организацию оказания медицинской помощи больным с ОКС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принимают участие </w:t>
      </w:r>
      <w:r w:rsidR="00A2126D">
        <w:rPr>
          <w:rFonts w:ascii="Liberation Serif" w:hAnsi="Liberation Serif" w:cs="Liberation Serif"/>
          <w:sz w:val="28"/>
          <w:szCs w:val="28"/>
        </w:rPr>
        <w:t xml:space="preserve">в еженедельных </w:t>
      </w:r>
      <w:proofErr w:type="spellStart"/>
      <w:r w:rsidR="00A2126D">
        <w:rPr>
          <w:rFonts w:ascii="Liberation Serif" w:hAnsi="Liberation Serif" w:cs="Liberation Serif"/>
          <w:sz w:val="28"/>
          <w:szCs w:val="28"/>
        </w:rPr>
        <w:t>видео</w:t>
      </w:r>
      <w:r w:rsidRPr="00391338">
        <w:rPr>
          <w:rFonts w:ascii="Liberation Serif" w:hAnsi="Liberation Serif" w:cs="Liberation Serif"/>
          <w:sz w:val="28"/>
          <w:szCs w:val="28"/>
        </w:rPr>
        <w:t>селекторных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совещаниях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</w:t>
      </w:r>
      <w:r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от   24.03.2021 № 560-п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784D83" w:rsidRDefault="00BD742F" w:rsidP="00784D83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. отчитываются о деятельности ПСО и медицинских организаций прикрепленных территорий перед главным врачом медицинской организации, </w:t>
      </w:r>
      <w:r>
        <w:rPr>
          <w:rFonts w:ascii="Liberation Serif" w:hAnsi="Liberation Serif" w:cs="Liberation Serif"/>
          <w:sz w:val="28"/>
          <w:szCs w:val="28"/>
        </w:rPr>
        <w:t xml:space="preserve">главным внештатным специалистом кардиологом Министерства </w:t>
      </w:r>
      <w:r w:rsidRPr="0039133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и Министерством здравоохранения Свердловской области;</w:t>
      </w:r>
    </w:p>
    <w:p w:rsidR="004053DA" w:rsidRDefault="00BD742F" w:rsidP="00784D83">
      <w:pPr>
        <w:tabs>
          <w:tab w:val="left" w:pos="1134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носят предложения по совершенствованию помощи больным </w:t>
      </w:r>
      <w:r w:rsidRPr="00391338">
        <w:rPr>
          <w:rFonts w:ascii="Liberation Serif" w:hAnsi="Liberation Serif" w:cs="Liberation Serif"/>
          <w:sz w:val="28"/>
          <w:szCs w:val="28"/>
        </w:rPr>
        <w:br/>
        <w:t>с сердечно-сосудистыми з</w:t>
      </w:r>
      <w:r>
        <w:rPr>
          <w:rFonts w:ascii="Liberation Serif" w:hAnsi="Liberation Serif" w:cs="Liberation Serif"/>
          <w:sz w:val="28"/>
          <w:szCs w:val="28"/>
        </w:rPr>
        <w:t>аболеваниями.</w:t>
      </w: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126D" w:rsidRDefault="00A2126D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126D" w:rsidRDefault="00A2126D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031AA" w:rsidRDefault="00E031AA" w:rsidP="00E031A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46256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031AA" w:rsidRDefault="00E031AA" w:rsidP="00E031A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E031AA" w:rsidRDefault="00E031AA" w:rsidP="00E031A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E031AA" w:rsidRPr="00DC7B6C" w:rsidRDefault="00E031AA" w:rsidP="00E031A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Pr="00153F7D" w:rsidRDefault="00153F7D" w:rsidP="00153F7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F7D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  <w:r w:rsidRPr="00153F7D">
        <w:rPr>
          <w:rFonts w:ascii="Liberation Serif" w:hAnsi="Liberation Serif" w:cs="Liberation Serif"/>
          <w:b/>
          <w:bCs/>
          <w:sz w:val="28"/>
          <w:szCs w:val="28"/>
        </w:rPr>
        <w:t xml:space="preserve">об организации деятельности </w:t>
      </w:r>
      <w:r w:rsidRPr="00153F7D">
        <w:rPr>
          <w:rFonts w:ascii="Liberation Serif" w:hAnsi="Liberation Serif" w:cs="Liberation Serif"/>
          <w:b/>
          <w:sz w:val="28"/>
          <w:szCs w:val="28"/>
        </w:rPr>
        <w:t xml:space="preserve"> кардиологического отделения</w:t>
      </w:r>
      <w:r w:rsidRPr="00153F7D">
        <w:rPr>
          <w:rFonts w:ascii="Liberation Serif" w:hAnsi="Liberation Serif" w:cs="Liberation Serif"/>
          <w:b/>
          <w:sz w:val="28"/>
          <w:szCs w:val="28"/>
        </w:rPr>
        <w:br/>
        <w:t>с палатой реанимации и интенсивной терапии</w:t>
      </w: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81A08" w:rsidRPr="00391338" w:rsidRDefault="00681A08" w:rsidP="00681A08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39133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1. Общая часть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1.1. Кардиологическое отделение с палатой реанимации и </w:t>
      </w:r>
      <w:r>
        <w:rPr>
          <w:rFonts w:ascii="Liberation Serif" w:hAnsi="Liberation Serif" w:cs="Liberation Serif"/>
          <w:sz w:val="28"/>
          <w:szCs w:val="28"/>
        </w:rPr>
        <w:t xml:space="preserve">интенсивной терапии </w:t>
      </w:r>
      <w:r w:rsidRPr="00391338">
        <w:rPr>
          <w:rFonts w:ascii="Liberation Serif" w:hAnsi="Liberation Serif" w:cs="Liberation Serif"/>
          <w:sz w:val="28"/>
          <w:szCs w:val="28"/>
        </w:rPr>
        <w:t>создается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на основании приказа Министерства здравоохранения Свердловской области и приказа главного врача медицинской организации,</w:t>
      </w:r>
      <w:r w:rsidRPr="00391338">
        <w:rPr>
          <w:rFonts w:ascii="Liberation Serif" w:hAnsi="Liberation Serif" w:cs="Liberation Serif"/>
          <w:sz w:val="28"/>
          <w:szCs w:val="28"/>
        </w:rPr>
        <w:br/>
        <w:t>в структуре которой создается отделение.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1.2. Кардиологическое отделение организуется в целях оказания специализированной медицинской помощи пациентам, страдающим сердечно-сосудистыми заболеваниями.</w:t>
      </w:r>
    </w:p>
    <w:p w:rsidR="00681A0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1.3. Деятельность кардиологического отделения регламентируется законодательством Российской Федерации, </w:t>
      </w:r>
      <w:r w:rsidRPr="00976036">
        <w:rPr>
          <w:rFonts w:ascii="Liberation Serif" w:hAnsi="Liberation Serif" w:cs="Liberation Serif"/>
          <w:sz w:val="28"/>
          <w:szCs w:val="28"/>
        </w:rPr>
        <w:t xml:space="preserve">законодательством Свердловской области </w:t>
      </w:r>
      <w:r w:rsidRPr="00391338">
        <w:rPr>
          <w:rFonts w:ascii="Liberation Serif" w:hAnsi="Liberation Serif" w:cs="Liberation Serif"/>
          <w:sz w:val="28"/>
          <w:szCs w:val="28"/>
        </w:rPr>
        <w:t>соответствующими нормативными актами Министерства здравоохранения Российской Федерации и Министерства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, настоящим Положением.</w:t>
      </w:r>
    </w:p>
    <w:p w:rsidR="00681A0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1.4. Структура и штаты кардиологического отделения утверждаются главным врачом медицинской организации, в структуре которой организуется отделение,</w:t>
      </w:r>
      <w:r w:rsidRPr="00391338">
        <w:rPr>
          <w:rFonts w:ascii="Liberation Serif" w:hAnsi="Liberation Serif" w:cs="Liberation Serif"/>
          <w:sz w:val="28"/>
          <w:szCs w:val="28"/>
        </w:rPr>
        <w:br/>
        <w:t xml:space="preserve">с учетом специфики, направления деятельности, целей, задач и объемов его работы, согласно стандартам, </w:t>
      </w:r>
      <w:r w:rsidRPr="006A3C7F">
        <w:rPr>
          <w:rFonts w:ascii="Liberation Serif" w:hAnsi="Liberation Serif" w:cs="Liberation Serif"/>
          <w:sz w:val="28"/>
          <w:szCs w:val="28"/>
        </w:rPr>
        <w:t xml:space="preserve">согласно Порядку оказания медицинской помощи больным сердечно-сосудистыми заболеваниями, утвержденным </w:t>
      </w:r>
      <w:r w:rsidR="003B6659">
        <w:rPr>
          <w:rFonts w:ascii="Liberation Serif" w:hAnsi="Liberation Serif" w:cs="Liberation Serif"/>
          <w:sz w:val="28"/>
          <w:szCs w:val="28"/>
        </w:rPr>
        <w:t>п</w:t>
      </w:r>
      <w:r w:rsidRPr="006A3C7F">
        <w:rPr>
          <w:rFonts w:ascii="Liberation Serif" w:hAnsi="Liberation Serif" w:cs="Liberation Serif"/>
          <w:sz w:val="28"/>
          <w:szCs w:val="28"/>
        </w:rPr>
        <w:t xml:space="preserve">риказом Минздрава России от 15.11.2012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6A3C7F">
        <w:rPr>
          <w:rFonts w:ascii="Liberation Serif" w:hAnsi="Liberation Serif" w:cs="Liberation Serif"/>
          <w:sz w:val="28"/>
          <w:szCs w:val="28"/>
        </w:rPr>
        <w:t xml:space="preserve"> 918н «Об утверждении порядка оказания медицинской помощи больным с сердечно-сосудистыми заболеваниями».</w:t>
      </w:r>
    </w:p>
    <w:p w:rsidR="00681A08" w:rsidRPr="00391338" w:rsidRDefault="00681A08" w:rsidP="00681A08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Количество коечного фонда в </w:t>
      </w:r>
      <w:r>
        <w:rPr>
          <w:rFonts w:ascii="Liberation Serif" w:hAnsi="Liberation Serif" w:cs="Liberation Serif"/>
          <w:sz w:val="28"/>
          <w:szCs w:val="28"/>
        </w:rPr>
        <w:t>ПСО</w:t>
      </w:r>
      <w:r w:rsidRPr="00FC54CC">
        <w:rPr>
          <w:rFonts w:ascii="Liberation Serif" w:hAnsi="Liberation Serif" w:cs="Liberation Serif"/>
          <w:sz w:val="28"/>
          <w:szCs w:val="28"/>
        </w:rPr>
        <w:t xml:space="preserve"> по профилю «кардиология»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C54CC">
        <w:rPr>
          <w:rFonts w:ascii="Liberation Serif" w:hAnsi="Liberation Serif" w:cs="Liberation Serif"/>
          <w:sz w:val="28"/>
          <w:szCs w:val="28"/>
        </w:rPr>
        <w:t>в государственных учреждениях здравоохранения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C54CC">
        <w:rPr>
          <w:rFonts w:ascii="Liberation Serif" w:hAnsi="Liberation Serif" w:cs="Liberation Serif"/>
          <w:sz w:val="28"/>
          <w:szCs w:val="28"/>
        </w:rPr>
        <w:t>Свердловской области утверждается приказом Министерства здравоохранения Свердловской области на текущий год.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2. Основные задачи кардиологического отделения</w:t>
      </w:r>
    </w:p>
    <w:p w:rsidR="00681A08" w:rsidRPr="00391338" w:rsidRDefault="00681A08" w:rsidP="00681A08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391338">
        <w:rPr>
          <w:rFonts w:ascii="Liberation Serif" w:hAnsi="Liberation Serif" w:cs="Liberation Serif"/>
          <w:sz w:val="28"/>
          <w:szCs w:val="28"/>
        </w:rPr>
        <w:t>Оказание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специализированной медицинской помощи пациентам кардиологического профиля</w:t>
      </w:r>
      <w:r w:rsidRPr="00181756">
        <w:rPr>
          <w:rFonts w:ascii="Liberation Serif" w:hAnsi="Liberation Serif" w:cs="Liberation Serif"/>
          <w:sz w:val="28"/>
          <w:szCs w:val="28"/>
        </w:rPr>
        <w:t xml:space="preserve"> в плановой, </w:t>
      </w:r>
      <w:r>
        <w:rPr>
          <w:rFonts w:ascii="Liberation Serif" w:hAnsi="Liberation Serif" w:cs="Liberation Serif"/>
          <w:sz w:val="28"/>
          <w:szCs w:val="28"/>
        </w:rPr>
        <w:t>экстренной и неотложной формах.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Подготовка и повышение квалификации специалистов, оказывающих медицинскую помощь больным кардиологического профиля в отделении.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3. Функции кардиологического отделения: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Специалисты в соответствии с основными задачами отделения: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3.1. оказывают консультативную и лечебно-диагностическую помощь </w:t>
      </w:r>
      <w:r w:rsidRPr="00391338">
        <w:rPr>
          <w:rFonts w:ascii="Liberation Serif" w:hAnsi="Liberation Serif" w:cs="Liberation Serif"/>
          <w:sz w:val="28"/>
          <w:szCs w:val="28"/>
        </w:rPr>
        <w:br/>
        <w:t>в соответствии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1A08">
        <w:rPr>
          <w:rFonts w:ascii="Liberation Serif" w:hAnsi="Liberation Serif" w:cs="Liberation Serif"/>
          <w:sz w:val="28"/>
          <w:szCs w:val="28"/>
        </w:rPr>
        <w:t>в соответствии с порядком оказания медицинской помощи, стандартами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1A08">
        <w:rPr>
          <w:rFonts w:ascii="Liberation Serif" w:hAnsi="Liberation Serif" w:cs="Liberation Serif"/>
          <w:sz w:val="28"/>
          <w:szCs w:val="28"/>
        </w:rPr>
        <w:t>и клиническими рекомендациями пациентам с сердечно-сосудистыми заболеваниями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3.2. осуществляют мониторинг реализации мероприятий, направленных на совершенствование оказания медицинской помощи больным с </w:t>
      </w:r>
      <w:r>
        <w:rPr>
          <w:rFonts w:ascii="Liberation Serif" w:hAnsi="Liberation Serif" w:cs="Liberation Serif"/>
          <w:sz w:val="28"/>
          <w:szCs w:val="28"/>
        </w:rPr>
        <w:t>сердечно-</w:t>
      </w:r>
      <w:r w:rsidRPr="00391338">
        <w:rPr>
          <w:rFonts w:ascii="Liberation Serif" w:hAnsi="Liberation Serif" w:cs="Liberation Serif"/>
          <w:sz w:val="28"/>
          <w:szCs w:val="28"/>
        </w:rPr>
        <w:t>сосудистыми заболеваниями в отделении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3.4. осуществляют преемственность и взаимодействие с РСЦ и ПСО </w:t>
      </w:r>
      <w:r w:rsidRPr="00391338">
        <w:rPr>
          <w:rFonts w:ascii="Liberation Serif" w:hAnsi="Liberation Serif" w:cs="Liberation Serif"/>
          <w:sz w:val="28"/>
          <w:szCs w:val="28"/>
        </w:rPr>
        <w:br/>
        <w:t>в оказании экстренной диагностической и лечебной помощи пациентам с ОКС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81A0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3.5. </w:t>
      </w:r>
      <w:r w:rsidRPr="00371FFA">
        <w:rPr>
          <w:rFonts w:ascii="Liberation Serif" w:hAnsi="Liberation Serif" w:cs="Liberation Serif"/>
          <w:sz w:val="28"/>
          <w:szCs w:val="28"/>
        </w:rPr>
        <w:t>осуществляют консультации</w:t>
      </w:r>
      <w:r>
        <w:rPr>
          <w:rFonts w:ascii="Liberation Serif" w:hAnsi="Liberation Serif" w:cs="Liberation Serif"/>
          <w:sz w:val="28"/>
          <w:szCs w:val="28"/>
        </w:rPr>
        <w:t>, в том числе с применением телемедицинских технологий</w:t>
      </w:r>
      <w:r w:rsidRPr="00371FFA">
        <w:rPr>
          <w:rFonts w:ascii="Liberation Serif" w:hAnsi="Liberation Serif" w:cs="Liberation Serif"/>
          <w:sz w:val="28"/>
          <w:szCs w:val="28"/>
        </w:rPr>
        <w:t>;</w:t>
      </w:r>
    </w:p>
    <w:p w:rsidR="00681A08" w:rsidRPr="00E605F4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3.6. </w:t>
      </w:r>
      <w:r w:rsidRPr="00E605F4">
        <w:rPr>
          <w:rFonts w:ascii="Liberation Serif" w:hAnsi="Liberation Serif" w:cs="Liberation Serif"/>
          <w:sz w:val="28"/>
          <w:szCs w:val="28"/>
        </w:rPr>
        <w:t>еженедельно предоставляют отчет медицинской организации, характеризующий организацию оказания медицинской помощи больным с ОКС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</w:r>
      <w:r w:rsidRPr="00E605F4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принима</w:t>
      </w:r>
      <w:r w:rsidR="003B6659">
        <w:rPr>
          <w:rFonts w:ascii="Liberation Serif" w:hAnsi="Liberation Serif" w:cs="Liberation Serif"/>
          <w:sz w:val="28"/>
          <w:szCs w:val="28"/>
        </w:rPr>
        <w:t xml:space="preserve">ют участие в еженедельных </w:t>
      </w:r>
      <w:proofErr w:type="spellStart"/>
      <w:r w:rsidR="003B6659">
        <w:rPr>
          <w:rFonts w:ascii="Liberation Serif" w:hAnsi="Liberation Serif" w:cs="Liberation Serif"/>
          <w:sz w:val="28"/>
          <w:szCs w:val="28"/>
        </w:rPr>
        <w:t>видео</w:t>
      </w:r>
      <w:r w:rsidRPr="00391338">
        <w:rPr>
          <w:rFonts w:ascii="Liberation Serif" w:hAnsi="Liberation Serif" w:cs="Liberation Serif"/>
          <w:sz w:val="28"/>
          <w:szCs w:val="28"/>
        </w:rPr>
        <w:t>селекторных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совещаниях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Свердловской области от   24.03.2021 № 560-п «</w:t>
      </w:r>
      <w:r w:rsidRPr="00391338">
        <w:rPr>
          <w:rFonts w:ascii="Liberation Serif" w:hAnsi="Liberation Serif" w:cs="Liberation Serif"/>
          <w:iCs/>
          <w:sz w:val="28"/>
          <w:szCs w:val="28"/>
        </w:rPr>
        <w:t>О проведении совещаний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iCs/>
          <w:sz w:val="28"/>
          <w:szCs w:val="28"/>
        </w:rPr>
        <w:t>в формате видеоконференцсвязи по вопросам снижения смертности и контроля маршрутизации больных с острым коронарным синдромом на территории Свердловской области»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681A08" w:rsidRPr="00391338" w:rsidRDefault="00681A08" w:rsidP="00681A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отчитываются о своей деятельности перед главным врачом медицинской организации,</w:t>
      </w:r>
      <w:r w:rsidRPr="005D1722">
        <w:rPr>
          <w:rFonts w:ascii="Liberation Serif" w:hAnsi="Liberation Serif" w:cs="Liberation Serif"/>
          <w:sz w:val="28"/>
          <w:szCs w:val="28"/>
        </w:rPr>
        <w:t xml:space="preserve"> главным внештатным специалистом кардиологом Министерства здравоохранения Свердловской области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и Министерством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81A08" w:rsidRPr="00391338" w:rsidRDefault="00681A08" w:rsidP="00681A08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  <w:r w:rsidR="003B6659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вносят предложения по совершенствованию помощи пациентам</w:t>
      </w:r>
      <w:r w:rsidRPr="00391338">
        <w:rPr>
          <w:rFonts w:ascii="Liberation Serif" w:hAnsi="Liberation Serif" w:cs="Liberation Serif"/>
          <w:sz w:val="28"/>
          <w:szCs w:val="28"/>
        </w:rPr>
        <w:br/>
        <w:t>с сердечно-сосудистыми заболеваниями.</w:t>
      </w:r>
    </w:p>
    <w:p w:rsidR="00681A08" w:rsidRPr="00391338" w:rsidRDefault="00681A08" w:rsidP="00681A08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153F7D" w:rsidRDefault="00153F7D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6372A" w:rsidRDefault="0096372A" w:rsidP="0096372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6</w:t>
      </w:r>
    </w:p>
    <w:p w:rsidR="0096372A" w:rsidRDefault="0096372A" w:rsidP="0096372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96372A" w:rsidRDefault="0096372A" w:rsidP="0096372A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4053DA" w:rsidRPr="00A618B2" w:rsidRDefault="0096372A" w:rsidP="00A618B2">
      <w:pPr>
        <w:spacing w:after="0"/>
        <w:ind w:left="5103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053DA" w:rsidRPr="00A618B2" w:rsidRDefault="00A618B2" w:rsidP="00A618B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18B2">
        <w:rPr>
          <w:rFonts w:ascii="Liberation Serif" w:hAnsi="Liberation Serif" w:cs="Liberation Serif"/>
          <w:b/>
          <w:sz w:val="28"/>
          <w:szCs w:val="28"/>
        </w:rPr>
        <w:t>Регламент оказания медицинской помощи пациентам</w:t>
      </w:r>
      <w:r w:rsidRPr="00A618B2">
        <w:rPr>
          <w:rFonts w:ascii="Liberation Serif" w:hAnsi="Liberation Serif" w:cs="Liberation Serif"/>
          <w:b/>
          <w:sz w:val="28"/>
          <w:szCs w:val="28"/>
        </w:rPr>
        <w:br/>
        <w:t xml:space="preserve">с острым коронарным синдромом и </w:t>
      </w:r>
      <w:proofErr w:type="spellStart"/>
      <w:r w:rsidRPr="00A618B2">
        <w:rPr>
          <w:rFonts w:ascii="Liberation Serif" w:hAnsi="Liberation Serif" w:cs="Liberation Serif"/>
          <w:b/>
          <w:sz w:val="28"/>
          <w:szCs w:val="28"/>
        </w:rPr>
        <w:t>жизнеугрожающими</w:t>
      </w:r>
      <w:proofErr w:type="spellEnd"/>
      <w:r w:rsidRPr="00A618B2">
        <w:rPr>
          <w:rFonts w:ascii="Liberation Serif" w:hAnsi="Liberation Serif" w:cs="Liberation Serif"/>
          <w:b/>
          <w:sz w:val="28"/>
          <w:szCs w:val="28"/>
        </w:rPr>
        <w:t xml:space="preserve"> нарушениями ритма</w:t>
      </w:r>
      <w:r w:rsidRPr="00A618B2">
        <w:rPr>
          <w:rFonts w:ascii="Liberation Serif" w:hAnsi="Liberation Serif" w:cs="Liberation Serif"/>
          <w:b/>
          <w:sz w:val="28"/>
          <w:szCs w:val="28"/>
        </w:rPr>
        <w:br/>
        <w:t>и проводимости сердца на территории Свердловской области</w:t>
      </w:r>
    </w:p>
    <w:p w:rsidR="004053DA" w:rsidRDefault="004053DA" w:rsidP="00611F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A618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C757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Острый коронарный </w:t>
      </w:r>
      <w:r w:rsidRPr="00391338">
        <w:rPr>
          <w:rFonts w:ascii="Liberation Serif" w:hAnsi="Liberation Serif" w:cs="Liberation Serif"/>
          <w:sz w:val="28"/>
          <w:szCs w:val="28"/>
        </w:rPr>
        <w:t>синдром (</w:t>
      </w:r>
      <w:r w:rsidR="00724C45"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Pr="00391338">
        <w:rPr>
          <w:rFonts w:ascii="Liberation Serif" w:hAnsi="Liberation Serif" w:cs="Liberation Serif"/>
          <w:sz w:val="28"/>
          <w:szCs w:val="28"/>
        </w:rPr>
        <w:t>ОКС) — термин, обозначающий любую группу клинических признаков или симптомов, позволяющих подозревать острый инфаркт миокарда (</w:t>
      </w:r>
      <w:r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Pr="00391338">
        <w:rPr>
          <w:rFonts w:ascii="Liberation Serif" w:hAnsi="Liberation Serif" w:cs="Liberation Serif"/>
          <w:sz w:val="28"/>
          <w:szCs w:val="28"/>
        </w:rPr>
        <w:t>ИМ) или нестабильную стенокардию (</w:t>
      </w:r>
      <w:r w:rsidR="003D2678">
        <w:rPr>
          <w:rFonts w:ascii="Liberation Serif" w:hAnsi="Liberation Serif" w:cs="Liberation Serif"/>
          <w:sz w:val="28"/>
          <w:szCs w:val="28"/>
        </w:rPr>
        <w:t xml:space="preserve">далее </w:t>
      </w:r>
      <w:r>
        <w:rPr>
          <w:rFonts w:ascii="Liberation Serif" w:hAnsi="Liberation Serif" w:cs="Liberation Serif"/>
          <w:sz w:val="28"/>
          <w:szCs w:val="28"/>
        </w:rPr>
        <w:t>- НС). Термин ОКС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представляет собой предва</w:t>
      </w:r>
      <w:r>
        <w:rPr>
          <w:rFonts w:ascii="Liberation Serif" w:hAnsi="Liberation Serif" w:cs="Liberation Serif"/>
          <w:sz w:val="28"/>
          <w:szCs w:val="28"/>
        </w:rPr>
        <w:t>р</w:t>
      </w:r>
      <w:r w:rsidR="006B51D1">
        <w:rPr>
          <w:rFonts w:ascii="Liberation Serif" w:hAnsi="Liberation Serif" w:cs="Liberation Serif"/>
          <w:sz w:val="28"/>
          <w:szCs w:val="28"/>
        </w:rPr>
        <w:t>ительный диагноз и используется</w:t>
      </w:r>
      <w:r w:rsidR="006B51D1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первые часы </w:t>
      </w:r>
      <w:r w:rsidRPr="00391338">
        <w:rPr>
          <w:rFonts w:ascii="Liberation Serif" w:hAnsi="Liberation Serif" w:cs="Liberation Serif"/>
          <w:sz w:val="28"/>
          <w:szCs w:val="28"/>
        </w:rPr>
        <w:t>и сутки заболевания</w:t>
      </w:r>
      <w:r>
        <w:rPr>
          <w:rFonts w:ascii="Liberation Serif" w:hAnsi="Liberation Serif" w:cs="Liberation Serif"/>
          <w:sz w:val="28"/>
          <w:szCs w:val="28"/>
        </w:rPr>
        <w:t xml:space="preserve"> для определения выбора тактики оказания медицинской помощи,</w:t>
      </w:r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использ</w:t>
      </w:r>
      <w:r>
        <w:rPr>
          <w:rFonts w:ascii="Liberation Serif" w:hAnsi="Liberation Serif" w:cs="Liberation Serif"/>
          <w:sz w:val="28"/>
          <w:szCs w:val="28"/>
        </w:rPr>
        <w:t>уется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или раннем госпитальном этапах</w:t>
      </w:r>
      <w:r>
        <w:rPr>
          <w:rFonts w:ascii="Liberation Serif" w:hAnsi="Liberation Serif" w:cs="Liberation Serif"/>
          <w:sz w:val="28"/>
          <w:szCs w:val="28"/>
        </w:rPr>
        <w:t>. ОКС</w:t>
      </w:r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дальне</w:t>
      </w:r>
      <w:r>
        <w:rPr>
          <w:rFonts w:ascii="Liberation Serif" w:hAnsi="Liberation Serif" w:cs="Liberation Serif"/>
          <w:sz w:val="28"/>
          <w:szCs w:val="28"/>
        </w:rPr>
        <w:t>йшем трансформируется в диагноз: острый ИМ, НС</w:t>
      </w:r>
      <w:r w:rsidR="00E93FA3">
        <w:rPr>
          <w:rFonts w:ascii="Liberation Serif" w:hAnsi="Liberation Serif" w:cs="Liberation Serif"/>
          <w:sz w:val="28"/>
          <w:szCs w:val="28"/>
        </w:rPr>
        <w:t xml:space="preserve"> либо,</w:t>
      </w:r>
      <w:r w:rsidR="00E93FA3">
        <w:rPr>
          <w:rFonts w:ascii="Liberation Serif" w:hAnsi="Liberation Serif" w:cs="Liberation Serif"/>
          <w:sz w:val="28"/>
          <w:szCs w:val="28"/>
        </w:rPr>
        <w:br/>
      </w:r>
      <w:r w:rsidRPr="00391338">
        <w:rPr>
          <w:rFonts w:ascii="Liberation Serif" w:hAnsi="Liberation Serif" w:cs="Liberation Serif"/>
          <w:sz w:val="28"/>
          <w:szCs w:val="28"/>
        </w:rPr>
        <w:t>по результатам дифференциальной диагностики, — в любой другой диагноз, в том числе не кардиологический</w:t>
      </w:r>
      <w:r>
        <w:rPr>
          <w:rFonts w:ascii="Liberation Serif" w:hAnsi="Liberation Serif" w:cs="Liberation Serif"/>
          <w:sz w:val="28"/>
          <w:szCs w:val="28"/>
        </w:rPr>
        <w:t>. Термины ИМ и НС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 используются при</w:t>
      </w:r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формулировании </w:t>
      </w:r>
      <w:r>
        <w:rPr>
          <w:rFonts w:ascii="Liberation Serif" w:hAnsi="Liberation Serif" w:cs="Liberation Serif"/>
          <w:sz w:val="28"/>
          <w:szCs w:val="28"/>
        </w:rPr>
        <w:t xml:space="preserve">клинического и </w:t>
      </w:r>
      <w:r w:rsidRPr="00391338">
        <w:rPr>
          <w:rFonts w:ascii="Liberation Serif" w:hAnsi="Liberation Serif" w:cs="Liberation Serif"/>
          <w:sz w:val="28"/>
          <w:szCs w:val="28"/>
        </w:rPr>
        <w:t>окончательного ди</w:t>
      </w:r>
      <w:r>
        <w:rPr>
          <w:rFonts w:ascii="Liberation Serif" w:hAnsi="Liberation Serif" w:cs="Liberation Serif"/>
          <w:sz w:val="28"/>
          <w:szCs w:val="28"/>
        </w:rPr>
        <w:t>агноза по результатам клинической картины, лабораторной и функциональной диагностики</w:t>
      </w:r>
      <w:r w:rsidRPr="0039133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631BE7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D11F1">
        <w:rPr>
          <w:rFonts w:ascii="Liberation Serif" w:hAnsi="Liberation Serif" w:cs="Liberation Serif"/>
          <w:b/>
          <w:sz w:val="28"/>
          <w:szCs w:val="28"/>
        </w:rPr>
        <w:t>ОКС без стойких подъемов сегмента ST на ЭКГ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 (далее -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ма сегмента ST) — недавно возникшие клинические признаки или симптомы ишемии миокарда, когда как минимум в двух смежных отведениях </w:t>
      </w:r>
      <w:r>
        <w:rPr>
          <w:rFonts w:ascii="Liberation Serif" w:hAnsi="Liberation Serif" w:cs="Liberation Serif"/>
          <w:sz w:val="28"/>
          <w:szCs w:val="28"/>
        </w:rPr>
        <w:t xml:space="preserve">электрокардиограммы (далее – ЭКГ) 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отсутствуют стойкие (длительностью более 20 минут) подъемы сегмента ST. 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D11F1">
        <w:rPr>
          <w:rFonts w:ascii="Liberation Serif" w:hAnsi="Liberation Serif" w:cs="Liberation Serif"/>
          <w:b/>
          <w:sz w:val="28"/>
          <w:szCs w:val="28"/>
        </w:rPr>
        <w:t>Острый коронарный синдром со</w:t>
      </w:r>
      <w:r w:rsidR="007B20BE">
        <w:rPr>
          <w:rFonts w:ascii="Liberation Serif" w:hAnsi="Liberation Serif" w:cs="Liberation Serif"/>
          <w:b/>
          <w:sz w:val="28"/>
          <w:szCs w:val="28"/>
        </w:rPr>
        <w:t xml:space="preserve"> стойкими подъемами сегмента ST</w:t>
      </w:r>
      <w:r w:rsidR="007B20BE">
        <w:rPr>
          <w:rFonts w:ascii="Liberation Serif" w:hAnsi="Liberation Serif" w:cs="Liberation Serif"/>
          <w:b/>
          <w:sz w:val="28"/>
          <w:szCs w:val="28"/>
        </w:rPr>
        <w:br/>
      </w:r>
      <w:r w:rsidRPr="007D11F1">
        <w:rPr>
          <w:rFonts w:ascii="Liberation Serif" w:hAnsi="Liberation Serif" w:cs="Liberation Serif"/>
          <w:b/>
          <w:sz w:val="28"/>
          <w:szCs w:val="28"/>
        </w:rPr>
        <w:t>на ЭКГ</w:t>
      </w:r>
      <w:r w:rsidRPr="00631BE7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далее –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7D11F1">
        <w:rPr>
          <w:rFonts w:ascii="Liberation Serif" w:hAnsi="Liberation Serif" w:cs="Liberation Serif"/>
          <w:sz w:val="28"/>
          <w:szCs w:val="28"/>
        </w:rPr>
        <w:t>ST</w:t>
      </w:r>
      <w:r w:rsidRPr="00631BE7">
        <w:rPr>
          <w:rFonts w:ascii="Liberation Serif" w:hAnsi="Liberation Serif" w:cs="Liberation Serif"/>
          <w:sz w:val="28"/>
          <w:szCs w:val="28"/>
        </w:rPr>
        <w:t>) — недавно возникшие клинические признаки или симптомы ишемии миокарда в сочетании с наличием стойких (длительностью более 20 минут) подъемов сегмента ST как минимум в двух смежных отведениях ЭКГ.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02D46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Ж</w:t>
      </w:r>
      <w:r w:rsidRPr="00102D46">
        <w:rPr>
          <w:rFonts w:ascii="Liberation Serif" w:hAnsi="Liberation Serif" w:cs="Liberation Serif"/>
          <w:b/>
          <w:sz w:val="28"/>
          <w:szCs w:val="28"/>
        </w:rPr>
        <w:t>изнеугрожающи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нарушения</w:t>
      </w:r>
      <w:r w:rsidRPr="00102D46">
        <w:rPr>
          <w:rFonts w:ascii="Liberation Serif" w:hAnsi="Liberation Serif" w:cs="Liberation Serif"/>
          <w:b/>
          <w:sz w:val="28"/>
          <w:szCs w:val="28"/>
        </w:rPr>
        <w:t xml:space="preserve"> ритма и проводимости</w:t>
      </w:r>
      <w:r w:rsidR="00613FA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02D46">
        <w:rPr>
          <w:rFonts w:ascii="Liberation Serif" w:hAnsi="Liberation Serif" w:cs="Liberation Serif"/>
          <w:sz w:val="28"/>
          <w:szCs w:val="28"/>
        </w:rPr>
        <w:t>тахи</w:t>
      </w:r>
      <w:proofErr w:type="spellEnd"/>
      <w:r w:rsidR="00613FAC">
        <w:rPr>
          <w:rFonts w:ascii="Liberation Serif" w:hAnsi="Liberation Serif" w:cs="Liberation Serif"/>
          <w:sz w:val="28"/>
          <w:szCs w:val="28"/>
        </w:rPr>
        <w:t xml:space="preserve"> </w:t>
      </w:r>
      <w:r w:rsidRPr="00102D46">
        <w:rPr>
          <w:rFonts w:ascii="Liberation Serif" w:hAnsi="Liberation Serif" w:cs="Liberation Serif"/>
          <w:sz w:val="28"/>
          <w:szCs w:val="28"/>
        </w:rPr>
        <w:t xml:space="preserve">- или </w:t>
      </w:r>
      <w:proofErr w:type="spellStart"/>
      <w:r w:rsidRPr="00102D46">
        <w:rPr>
          <w:rFonts w:ascii="Liberation Serif" w:hAnsi="Liberation Serif" w:cs="Liberation Serif"/>
          <w:sz w:val="28"/>
          <w:szCs w:val="28"/>
        </w:rPr>
        <w:t>брадиаритмии</w:t>
      </w:r>
      <w:proofErr w:type="spellEnd"/>
      <w:r w:rsidRPr="00102D46">
        <w:rPr>
          <w:rFonts w:ascii="Liberation Serif" w:hAnsi="Liberation Serif" w:cs="Liberation Serif"/>
          <w:sz w:val="28"/>
          <w:szCs w:val="28"/>
        </w:rPr>
        <w:t>, непосредственно уг</w:t>
      </w:r>
      <w:r>
        <w:rPr>
          <w:rFonts w:ascii="Liberation Serif" w:hAnsi="Liberation Serif" w:cs="Liberation Serif"/>
          <w:sz w:val="28"/>
          <w:szCs w:val="28"/>
        </w:rPr>
        <w:t>рожающие жизни больного в связи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102D46">
        <w:rPr>
          <w:rFonts w:ascii="Liberation Serif" w:hAnsi="Liberation Serif" w:cs="Liberation Serif"/>
          <w:sz w:val="28"/>
          <w:szCs w:val="28"/>
        </w:rPr>
        <w:t>с сопутствующими им, как правило, р</w:t>
      </w:r>
      <w:r>
        <w:rPr>
          <w:rFonts w:ascii="Liberation Serif" w:hAnsi="Liberation Serif" w:cs="Liberation Serif"/>
          <w:sz w:val="28"/>
          <w:szCs w:val="28"/>
        </w:rPr>
        <w:t>езкими нарушениями гемодинамики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102D46">
        <w:rPr>
          <w:rFonts w:ascii="Liberation Serif" w:hAnsi="Liberation Serif" w:cs="Liberation Serif"/>
          <w:sz w:val="28"/>
          <w:szCs w:val="28"/>
        </w:rPr>
        <w:t>и прямой угрозой остановки сердца (фибрилляция или трепетание желудочков, асистолия, желудочковая пароксизмальная тахикардия, резко выраженная брадикардия при синдроме слабости синусового узла (</w:t>
      </w:r>
      <w:r w:rsidR="00092D5A">
        <w:rPr>
          <w:rFonts w:ascii="Liberation Serif" w:hAnsi="Liberation Serif" w:cs="Liberation Serif"/>
          <w:sz w:val="28"/>
          <w:szCs w:val="28"/>
        </w:rPr>
        <w:t xml:space="preserve">далее - </w:t>
      </w:r>
      <w:r w:rsidRPr="00102D46">
        <w:rPr>
          <w:rFonts w:ascii="Liberation Serif" w:hAnsi="Liberation Serif" w:cs="Liberation Serif"/>
          <w:sz w:val="28"/>
          <w:szCs w:val="28"/>
        </w:rPr>
        <w:t>СССУ) или полной АВ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Pr="00102D46">
        <w:rPr>
          <w:rFonts w:ascii="Liberation Serif" w:hAnsi="Liberation Serif" w:cs="Liberation Serif"/>
          <w:sz w:val="28"/>
          <w:szCs w:val="28"/>
        </w:rPr>
        <w:t>блокаде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FE0E57" w:rsidRDefault="00611F3A" w:rsidP="008737F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b/>
          <w:sz w:val="28"/>
          <w:szCs w:val="28"/>
        </w:rPr>
        <w:t>Первый медицинский контакт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(далее – ПМК) — время первичного осмотра пациента врачом, фельдшером, медицинской сестрой или сотрудниками бригады </w:t>
      </w:r>
      <w:r w:rsidR="00092D5A" w:rsidRPr="00FE0E57">
        <w:rPr>
          <w:rFonts w:ascii="Liberation Serif" w:hAnsi="Liberation Serif" w:cs="Liberation Serif"/>
          <w:sz w:val="28"/>
          <w:szCs w:val="28"/>
        </w:rPr>
        <w:t xml:space="preserve">скорой медицинской помощи (далее – </w:t>
      </w:r>
      <w:r w:rsidRPr="00FE0E57">
        <w:rPr>
          <w:rFonts w:ascii="Liberation Serif" w:hAnsi="Liberation Serif" w:cs="Liberation Serif"/>
          <w:sz w:val="28"/>
          <w:szCs w:val="28"/>
        </w:rPr>
        <w:t>СМП</w:t>
      </w:r>
      <w:r w:rsidR="00092D5A" w:rsidRPr="00FE0E57">
        <w:rPr>
          <w:rFonts w:ascii="Liberation Serif" w:hAnsi="Liberation Serif" w:cs="Liberation Serif"/>
          <w:sz w:val="28"/>
          <w:szCs w:val="28"/>
        </w:rPr>
        <w:t>)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, стационара которые регистрируют </w:t>
      </w:r>
      <w:r w:rsidR="00125FA5" w:rsidRPr="00FE0E57">
        <w:rPr>
          <w:rFonts w:ascii="Liberation Serif" w:hAnsi="Liberation Serif" w:cs="Liberation Serif"/>
          <w:sz w:val="28"/>
          <w:szCs w:val="28"/>
        </w:rPr>
        <w:t>ЭКГ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, могут выполнить первичные манипуляции. </w:t>
      </w:r>
      <w:r w:rsidR="00420F39" w:rsidRPr="00FE0E57">
        <w:rPr>
          <w:rFonts w:ascii="Liberation Serif" w:hAnsi="Liberation Serif" w:cs="Liberation Serif"/>
          <w:sz w:val="28"/>
          <w:szCs w:val="28"/>
        </w:rPr>
        <w:t>Время от момента ПМК</w:t>
      </w:r>
      <w:r w:rsidR="00420F39" w:rsidRPr="00FE0E57">
        <w:rPr>
          <w:rFonts w:ascii="Liberation Serif" w:hAnsi="Liberation Serif" w:cs="Liberation Serif"/>
          <w:sz w:val="28"/>
          <w:szCs w:val="28"/>
        </w:rPr>
        <w:br/>
      </w:r>
      <w:r w:rsidRPr="00FE0E57">
        <w:rPr>
          <w:rFonts w:ascii="Liberation Serif" w:hAnsi="Liberation Serif" w:cs="Liberation Serif"/>
          <w:sz w:val="28"/>
          <w:szCs w:val="28"/>
        </w:rPr>
        <w:t>до постановки диагноза ОКС</w:t>
      </w:r>
      <w:r w:rsidR="00DB122C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мом сегмента ST не должно превышать 10 минут. </w:t>
      </w:r>
    </w:p>
    <w:p w:rsidR="007F1404" w:rsidRDefault="00611F3A" w:rsidP="0094515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2. В Свердловской области медицинская помощь пациентам с ОКС</w:t>
      </w:r>
      <w:r w:rsidRPr="00FE0E57">
        <w:rPr>
          <w:rFonts w:ascii="Liberation Serif" w:hAnsi="Liberation Serif" w:cs="Liberation Serif"/>
          <w:sz w:val="28"/>
          <w:szCs w:val="28"/>
        </w:rPr>
        <w:br/>
        <w:t xml:space="preserve">и </w:t>
      </w:r>
      <w:proofErr w:type="spellStart"/>
      <w:r w:rsidRPr="00FE0E57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Pr="00FE0E57">
        <w:rPr>
          <w:rFonts w:ascii="Liberation Serif" w:hAnsi="Liberation Serif" w:cs="Liberation Serif"/>
          <w:sz w:val="28"/>
          <w:szCs w:val="28"/>
        </w:rPr>
        <w:t xml:space="preserve"> нарушениями ритма </w:t>
      </w:r>
      <w:r w:rsidR="006B51D1">
        <w:rPr>
          <w:rFonts w:ascii="Liberation Serif" w:hAnsi="Liberation Serif" w:cs="Liberation Serif"/>
          <w:sz w:val="28"/>
          <w:szCs w:val="28"/>
        </w:rPr>
        <w:t>и проводимости сердца организуется</w:t>
      </w:r>
      <w:r w:rsidR="006B51D1">
        <w:rPr>
          <w:rFonts w:ascii="Liberation Serif" w:hAnsi="Liberation Serif" w:cs="Liberation Serif"/>
          <w:sz w:val="28"/>
          <w:szCs w:val="28"/>
        </w:rPr>
        <w:br/>
      </w:r>
      <w:r w:rsidRPr="00FE0E57">
        <w:rPr>
          <w:rFonts w:ascii="Liberation Serif" w:hAnsi="Liberation Serif" w:cs="Liberation Serif"/>
          <w:sz w:val="28"/>
          <w:szCs w:val="28"/>
        </w:rPr>
        <w:t>и оказывается</w:t>
      </w:r>
      <w:bookmarkStart w:id="1" w:name="dst353"/>
      <w:bookmarkStart w:id="2" w:name="dst354"/>
      <w:bookmarkStart w:id="3" w:name="dst100398"/>
      <w:bookmarkEnd w:id="1"/>
      <w:bookmarkEnd w:id="2"/>
      <w:bookmarkEnd w:id="3"/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>в соответствии с </w:t>
      </w:r>
      <w:r w:rsidR="007F1404">
        <w:rPr>
          <w:rFonts w:ascii="Liberation Serif" w:hAnsi="Liberation Serif" w:cs="Liberation Serif"/>
          <w:sz w:val="28"/>
          <w:szCs w:val="28"/>
        </w:rPr>
        <w:t>п</w:t>
      </w:r>
      <w:r w:rsidRPr="00FE0E57">
        <w:rPr>
          <w:rFonts w:ascii="Liberation Serif" w:hAnsi="Liberation Serif" w:cs="Liberation Serif"/>
          <w:sz w:val="28"/>
          <w:szCs w:val="28"/>
        </w:rPr>
        <w:t>орядком оказания медицинской помощи</w:t>
      </w:r>
      <w:r w:rsidR="007B20BE">
        <w:rPr>
          <w:rFonts w:ascii="Liberation Serif" w:hAnsi="Liberation Serif" w:cs="Liberation Serif"/>
          <w:sz w:val="28"/>
          <w:szCs w:val="28"/>
        </w:rPr>
        <w:t>,</w:t>
      </w:r>
      <w:bookmarkStart w:id="4" w:name="dst355"/>
      <w:bookmarkEnd w:id="4"/>
      <w:r w:rsidR="00967F16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утвержденным </w:t>
      </w:r>
      <w:r w:rsidR="005E3D3D" w:rsidRPr="00FE0E57">
        <w:rPr>
          <w:rFonts w:ascii="Liberation Serif" w:hAnsi="Liberation Serif" w:cs="Liberation Serif"/>
          <w:sz w:val="28"/>
          <w:szCs w:val="28"/>
        </w:rPr>
        <w:t>п</w:t>
      </w:r>
      <w:r w:rsidR="007F1404">
        <w:rPr>
          <w:rFonts w:ascii="Liberation Serif" w:hAnsi="Liberation Serif" w:cs="Liberation Serif"/>
          <w:sz w:val="28"/>
          <w:szCs w:val="28"/>
        </w:rPr>
        <w:t>риказом</w:t>
      </w:r>
      <w:r w:rsidR="00F40CAF">
        <w:rPr>
          <w:rFonts w:ascii="Liberation Serif" w:hAnsi="Liberation Serif" w:cs="Liberation Serif"/>
          <w:sz w:val="28"/>
          <w:szCs w:val="28"/>
        </w:rPr>
        <w:t xml:space="preserve"> </w:t>
      </w:r>
      <w:r w:rsidR="00A101C0" w:rsidRPr="00A101C0">
        <w:rPr>
          <w:rFonts w:ascii="Liberation Serif" w:hAnsi="Liberation Serif" w:cs="Liberation Serif"/>
          <w:sz w:val="28"/>
          <w:szCs w:val="28"/>
        </w:rPr>
        <w:t>Минздрава России от 15.11.2012 № 918н «Об утверждении порядка оказания медицинской помощи больным с сердечно-сосудистыми заболеваниями»</w:t>
      </w:r>
      <w:r w:rsidR="007F1404" w:rsidRPr="007F1404">
        <w:rPr>
          <w:rFonts w:ascii="Liberation Serif" w:hAnsi="Liberation Serif" w:cs="Liberation Serif"/>
          <w:sz w:val="28"/>
          <w:szCs w:val="28"/>
        </w:rPr>
        <w:t>, стандартами, клиническими рекомендациями, действующими на территории Российской Федерации и настоящим приказом</w:t>
      </w:r>
      <w:r w:rsidR="007F1404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FE0E57" w:rsidRDefault="00611F3A" w:rsidP="007F14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3. 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Скорая, в том </w:t>
      </w:r>
      <w:r w:rsidR="00497A21">
        <w:rPr>
          <w:rFonts w:ascii="Liberation Serif" w:hAnsi="Liberation Serif" w:cs="Liberation Serif"/>
          <w:sz w:val="28"/>
          <w:szCs w:val="28"/>
        </w:rPr>
        <w:t>числе скорая специализированная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медицинская помощь пациентам с ОКС и </w:t>
      </w:r>
      <w:proofErr w:type="spellStart"/>
      <w:r w:rsidR="000A3E08" w:rsidRPr="000A3E08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оказывается врачами и фельдшерами выездных бригад скорой медицинской помощи (далее – бригад</w:t>
      </w:r>
      <w:r w:rsidR="00657945">
        <w:rPr>
          <w:rFonts w:ascii="Liberation Serif" w:hAnsi="Liberation Serif" w:cs="Liberation Serif"/>
          <w:sz w:val="28"/>
          <w:szCs w:val="28"/>
        </w:rPr>
        <w:t>ы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СМП), которые обеспечивают проведение мероприятий по устранению угрожающих жизни состояний, в том числе с проведением </w:t>
      </w:r>
      <w:proofErr w:type="spellStart"/>
      <w:r w:rsidR="000A3E08" w:rsidRPr="000A3E08">
        <w:rPr>
          <w:rFonts w:ascii="Liberation Serif" w:hAnsi="Liberation Serif" w:cs="Liberation Serif"/>
          <w:sz w:val="28"/>
          <w:szCs w:val="28"/>
        </w:rPr>
        <w:t>тромболитической</w:t>
      </w:r>
      <w:proofErr w:type="spellEnd"/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 терапии (далее – ТЛТ) при наличии медицинских показаний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. </w:t>
      </w:r>
      <w:r w:rsidR="000A3E08" w:rsidRPr="000A3E08">
        <w:rPr>
          <w:rFonts w:ascii="Liberation Serif" w:hAnsi="Liberation Serif" w:cs="Liberation Serif"/>
          <w:sz w:val="28"/>
          <w:szCs w:val="28"/>
        </w:rPr>
        <w:t>Время от приема вызова скорой медицинской помощи по поводу боли в грудной клетке</w:t>
      </w:r>
      <w:r w:rsidR="004D54B3">
        <w:rPr>
          <w:rFonts w:ascii="Liberation Serif" w:hAnsi="Liberation Serif" w:cs="Liberation Serif"/>
          <w:sz w:val="28"/>
          <w:szCs w:val="28"/>
        </w:rPr>
        <w:t>,</w:t>
      </w:r>
      <w:r w:rsidR="004D54B3" w:rsidRPr="004D54B3">
        <w:rPr>
          <w:b/>
          <w:color w:val="FF0000"/>
        </w:rPr>
        <w:t xml:space="preserve"> </w:t>
      </w:r>
      <w:r w:rsidR="004D54B3" w:rsidRPr="004D54B3">
        <w:rPr>
          <w:rFonts w:ascii="Liberation Serif" w:hAnsi="Liberation Serif" w:cs="Liberation Serif"/>
          <w:sz w:val="28"/>
          <w:szCs w:val="28"/>
        </w:rPr>
        <w:t>принятому в экстренной форме</w:t>
      </w:r>
      <w:r w:rsidR="004D54B3">
        <w:rPr>
          <w:rFonts w:ascii="Liberation Serif" w:hAnsi="Liberation Serif" w:cs="Liberation Serif"/>
          <w:sz w:val="28"/>
          <w:szCs w:val="28"/>
        </w:rPr>
        <w:t>,</w:t>
      </w:r>
      <w:r w:rsidR="000A3E08" w:rsidRPr="004D54B3">
        <w:rPr>
          <w:rFonts w:ascii="Liberation Serif" w:hAnsi="Liberation Serif" w:cs="Liberation Serif"/>
          <w:sz w:val="28"/>
          <w:szCs w:val="28"/>
        </w:rPr>
        <w:t xml:space="preserve"> </w:t>
      </w:r>
      <w:r w:rsidR="000A3E08" w:rsidRPr="000A3E08">
        <w:rPr>
          <w:rFonts w:ascii="Liberation Serif" w:hAnsi="Liberation Serif" w:cs="Liberation Serif"/>
          <w:sz w:val="28"/>
          <w:szCs w:val="28"/>
        </w:rPr>
        <w:t>до прибытия бригады СМП не должно превышать 20 минут, с учетом транспортной доступности</w:t>
      </w:r>
      <w:r w:rsidRPr="00FE0E57">
        <w:rPr>
          <w:rFonts w:ascii="Liberation Serif" w:hAnsi="Liberation Serif" w:cs="Liberation Serif"/>
          <w:sz w:val="28"/>
          <w:szCs w:val="28"/>
        </w:rPr>
        <w:t>.</w:t>
      </w:r>
    </w:p>
    <w:p w:rsidR="000A3E08" w:rsidRDefault="00611F3A" w:rsidP="005B23C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 xml:space="preserve">4. </w:t>
      </w:r>
      <w:r w:rsidR="000A3E08" w:rsidRPr="000A3E08">
        <w:rPr>
          <w:rFonts w:ascii="Liberation Serif" w:hAnsi="Liberation Serif" w:cs="Liberation Serif"/>
          <w:sz w:val="28"/>
          <w:szCs w:val="28"/>
        </w:rPr>
        <w:t xml:space="preserve">Укладки для оказания скорой медицинской помощи комплектуются лекарственными препаратами и медицинскими изделиями, в том числе препаратами для проведения </w:t>
      </w:r>
      <w:r w:rsidR="00707174">
        <w:rPr>
          <w:rFonts w:ascii="Liberation Serif" w:hAnsi="Liberation Serif" w:cs="Liberation Serif"/>
          <w:sz w:val="28"/>
          <w:szCs w:val="28"/>
        </w:rPr>
        <w:t>ТЛТ</w:t>
      </w:r>
      <w:r w:rsidR="000A3E08" w:rsidRPr="000A3E08">
        <w:rPr>
          <w:rFonts w:ascii="Liberation Serif" w:hAnsi="Liberation Serif" w:cs="Liberation Serif"/>
          <w:sz w:val="28"/>
          <w:szCs w:val="28"/>
        </w:rPr>
        <w:t>, в соответствии с требованиями Министерства здравоохранения Российской Федерации</w:t>
      </w:r>
      <w:r w:rsidR="000A3E0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D5644E" w:rsidRDefault="000A3E08" w:rsidP="005B23C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В целях своевременной диагностики и оказания медицинской помощи пациентам с ОКС на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этапе, своевременной госпитализации пациентов с ОКС в РСЦ или ПСО для проведения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рентгенэндо</w:t>
      </w:r>
      <w:r>
        <w:rPr>
          <w:rFonts w:ascii="Liberation Serif" w:hAnsi="Liberation Serif" w:cs="Liberation Serif"/>
          <w:sz w:val="28"/>
          <w:szCs w:val="28"/>
        </w:rPr>
        <w:t>васкулярных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вмешательств, врач (фельдшер)</w:t>
      </w:r>
      <w:r w:rsidR="004D54B3" w:rsidRPr="004D54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91DF5">
        <w:rPr>
          <w:rFonts w:ascii="Liberation Serif" w:hAnsi="Liberation Serif" w:cs="Liberation Serif"/>
          <w:sz w:val="28"/>
          <w:szCs w:val="28"/>
        </w:rPr>
        <w:t>общепрофильной</w:t>
      </w:r>
      <w:proofErr w:type="spellEnd"/>
      <w:r w:rsidR="00891DF5">
        <w:rPr>
          <w:rFonts w:ascii="Liberation Serif" w:hAnsi="Liberation Serif" w:cs="Liberation Serif"/>
          <w:sz w:val="28"/>
          <w:szCs w:val="28"/>
        </w:rPr>
        <w:t xml:space="preserve"> бригады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СМП посредством дистанционных методов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телекардиометрии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 экстренном порядке передают запись </w:t>
      </w:r>
      <w:r w:rsidR="007D4FBB" w:rsidRPr="00FE0E57">
        <w:rPr>
          <w:rFonts w:ascii="Liberation Serif" w:hAnsi="Liberation Serif" w:cs="Liberation Serif"/>
          <w:sz w:val="28"/>
          <w:szCs w:val="28"/>
        </w:rPr>
        <w:t>ЭКГ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 РСЦ или ПСО для </w:t>
      </w:r>
      <w:r>
        <w:rPr>
          <w:rFonts w:ascii="Liberation Serif" w:hAnsi="Liberation Serif" w:cs="Liberation Serif"/>
          <w:sz w:val="28"/>
          <w:szCs w:val="28"/>
        </w:rPr>
        <w:t xml:space="preserve">последующей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расшифровки и консультации. По результатам консультации определяется лечебная тактика и </w:t>
      </w:r>
      <w:r w:rsidRPr="000A3E08">
        <w:rPr>
          <w:rFonts w:ascii="Liberation Serif" w:hAnsi="Liberation Serif" w:cs="Liberation Serif"/>
          <w:sz w:val="28"/>
          <w:szCs w:val="28"/>
        </w:rPr>
        <w:t>выполняется медицинская эвакуация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пациента</w:t>
      </w:r>
      <w:r w:rsidR="001E6CAD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в медицинскую организацию согласно схемам маршрутизации, утвержденными настоящим </w:t>
      </w:r>
      <w:r w:rsidR="00707174" w:rsidRPr="00D5644E">
        <w:rPr>
          <w:rFonts w:ascii="Liberation Serif" w:hAnsi="Liberation Serif" w:cs="Liberation Serif"/>
          <w:sz w:val="28"/>
          <w:szCs w:val="28"/>
        </w:rPr>
        <w:t xml:space="preserve">Регламентом </w:t>
      </w:r>
      <w:r w:rsidR="00611F3A" w:rsidRPr="00D5644E">
        <w:rPr>
          <w:rFonts w:ascii="Liberation Serif" w:hAnsi="Liberation Serif" w:cs="Liberation Serif"/>
          <w:sz w:val="28"/>
          <w:szCs w:val="28"/>
        </w:rPr>
        <w:t xml:space="preserve">(приложения № </w:t>
      </w:r>
      <w:r w:rsidR="00FC1B80">
        <w:rPr>
          <w:rFonts w:ascii="Liberation Serif" w:hAnsi="Liberation Serif" w:cs="Liberation Serif"/>
          <w:sz w:val="28"/>
          <w:szCs w:val="28"/>
        </w:rPr>
        <w:t>5</w:t>
      </w:r>
      <w:r w:rsidR="00611F3A" w:rsidRPr="00D5644E">
        <w:rPr>
          <w:rFonts w:ascii="Liberation Serif" w:hAnsi="Liberation Serif" w:cs="Liberation Serif"/>
          <w:sz w:val="28"/>
          <w:szCs w:val="28"/>
        </w:rPr>
        <w:t xml:space="preserve"> и </w:t>
      </w:r>
      <w:r w:rsidR="00891DF5">
        <w:rPr>
          <w:rFonts w:ascii="Liberation Serif" w:hAnsi="Liberation Serif" w:cs="Liberation Serif"/>
          <w:sz w:val="28"/>
          <w:szCs w:val="28"/>
        </w:rPr>
        <w:t xml:space="preserve">№ </w:t>
      </w:r>
      <w:r w:rsidR="00FC1B80">
        <w:rPr>
          <w:rFonts w:ascii="Liberation Serif" w:hAnsi="Liberation Serif" w:cs="Liberation Serif"/>
          <w:sz w:val="28"/>
          <w:szCs w:val="28"/>
        </w:rPr>
        <w:t>6</w:t>
      </w:r>
      <w:r w:rsidR="00611F3A" w:rsidRPr="00D5644E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611F3A" w:rsidRPr="00FE0E57" w:rsidRDefault="000A3E08" w:rsidP="00515CA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644E">
        <w:rPr>
          <w:rFonts w:ascii="Liberation Serif" w:hAnsi="Liberation Serif" w:cs="Liberation Serif"/>
          <w:sz w:val="28"/>
          <w:szCs w:val="28"/>
        </w:rPr>
        <w:t>6</w:t>
      </w:r>
      <w:r w:rsidR="00611F3A" w:rsidRPr="00D5644E">
        <w:rPr>
          <w:rFonts w:ascii="Liberation Serif" w:hAnsi="Liberation Serif" w:cs="Liberation Serif"/>
          <w:sz w:val="28"/>
          <w:szCs w:val="28"/>
        </w:rPr>
        <w:t>. После постановки диагноза ОКС с подъ</w:t>
      </w:r>
      <w:r w:rsidR="00515145" w:rsidRPr="00D5644E">
        <w:rPr>
          <w:rFonts w:ascii="Liberation Serif" w:hAnsi="Liberation Serif" w:cs="Liberation Serif"/>
          <w:sz w:val="28"/>
          <w:szCs w:val="28"/>
        </w:rPr>
        <w:t>е</w:t>
      </w:r>
      <w:r w:rsidR="00611F3A" w:rsidRPr="00D5644E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D5644E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D5644E">
        <w:rPr>
          <w:rFonts w:ascii="Liberation Serif" w:hAnsi="Liberation Serif" w:cs="Liberation Serif"/>
          <w:sz w:val="28"/>
          <w:szCs w:val="28"/>
        </w:rPr>
        <w:t xml:space="preserve"> необходимо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выбрать метод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: первичное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чрескожное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коронарное вмешательство (далее - п</w:t>
      </w:r>
      <w:r w:rsidR="00515CAD" w:rsidRPr="00FE0E57">
        <w:rPr>
          <w:rFonts w:ascii="Liberation Serif" w:hAnsi="Liberation Serif" w:cs="Liberation Serif"/>
          <w:sz w:val="28"/>
          <w:szCs w:val="28"/>
        </w:rPr>
        <w:t>ервичное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ЧКВ) </w:t>
      </w:r>
      <w:r w:rsidR="00515CAD" w:rsidRPr="00FE0E57">
        <w:rPr>
          <w:rFonts w:ascii="Liberation Serif" w:hAnsi="Liberation Serif" w:cs="Liberation Serif"/>
          <w:sz w:val="28"/>
          <w:szCs w:val="28"/>
        </w:rPr>
        <w:t>или ТЛТ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в зависимости</w:t>
      </w:r>
      <w:r w:rsidR="001E6CAD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от расчетного времени от момента постановки диагноза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515CAD" w:rsidRPr="00FE0E57">
        <w:rPr>
          <w:rFonts w:ascii="Liberation Serif" w:hAnsi="Liberation Serif" w:cs="Liberation Serif"/>
          <w:sz w:val="28"/>
          <w:szCs w:val="28"/>
        </w:rPr>
        <w:t>ST до проведения проводника</w:t>
      </w:r>
      <w:r w:rsidR="00515CAD" w:rsidRPr="00FE0E57">
        <w:rPr>
          <w:rFonts w:ascii="Liberation Serif" w:hAnsi="Liberation Serif" w:cs="Liberation Serif"/>
          <w:sz w:val="28"/>
          <w:szCs w:val="28"/>
        </w:rPr>
        <w:br/>
      </w:r>
      <w:r w:rsidR="00611F3A" w:rsidRPr="00FE0E57">
        <w:rPr>
          <w:rFonts w:ascii="Liberation Serif" w:hAnsi="Liberation Serif" w:cs="Liberation Serif"/>
          <w:sz w:val="28"/>
          <w:szCs w:val="28"/>
        </w:rPr>
        <w:t>в ин</w:t>
      </w:r>
      <w:r>
        <w:rPr>
          <w:rFonts w:ascii="Liberation Serif" w:hAnsi="Liberation Serif" w:cs="Liberation Serif"/>
          <w:sz w:val="28"/>
          <w:szCs w:val="28"/>
        </w:rPr>
        <w:t xml:space="preserve">фаркт-связанную артерию (далее </w:t>
      </w:r>
      <w:r w:rsidR="00611F3A" w:rsidRPr="00FE0E57">
        <w:rPr>
          <w:rFonts w:ascii="Liberation Serif" w:hAnsi="Liberation Serif" w:cs="Liberation Serif"/>
          <w:sz w:val="28"/>
          <w:szCs w:val="28"/>
        </w:rPr>
        <w:t>- ИСА)</w:t>
      </w:r>
      <w:r w:rsidR="00515CAD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которое</w:t>
      </w:r>
      <w:r w:rsidR="001E6CAD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не должно превышать 120 минут (этот временной отрезок включает время </w:t>
      </w:r>
      <w:r w:rsidRPr="000A3E08">
        <w:rPr>
          <w:rFonts w:ascii="Liberation Serif" w:hAnsi="Liberation Serif" w:cs="Liberation Serif"/>
          <w:sz w:val="28"/>
          <w:szCs w:val="28"/>
        </w:rPr>
        <w:t>от постановки диагноза до прибытия в стационар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(не более 60 минут) и время от постановки</w:t>
      </w:r>
      <w:r w:rsidR="00515CAD" w:rsidRPr="00FE0E57">
        <w:rPr>
          <w:rFonts w:ascii="Liberation Serif" w:hAnsi="Liberation Serif" w:cs="Liberation Serif"/>
          <w:sz w:val="28"/>
          <w:szCs w:val="28"/>
        </w:rPr>
        <w:t xml:space="preserve">/подтверждения диагноза в </w:t>
      </w:r>
      <w:r w:rsidR="009049DE" w:rsidRPr="00FE0E57">
        <w:rPr>
          <w:rFonts w:ascii="Liberation Serif" w:hAnsi="Liberation Serif" w:cs="Liberation Serif"/>
          <w:sz w:val="28"/>
          <w:szCs w:val="28"/>
        </w:rPr>
        <w:t xml:space="preserve">приемном отделении </w:t>
      </w:r>
      <w:r w:rsidR="00515CAD" w:rsidRPr="00FE0E57">
        <w:rPr>
          <w:rFonts w:ascii="Liberation Serif" w:hAnsi="Liberation Serif" w:cs="Liberation Serif"/>
          <w:sz w:val="28"/>
          <w:szCs w:val="28"/>
        </w:rPr>
        <w:t xml:space="preserve">медицинской организации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до проведения проводника в ИСА (не более 60 минут)).</w:t>
      </w:r>
    </w:p>
    <w:p w:rsidR="00401E31" w:rsidRDefault="000A3E08" w:rsidP="00401E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11F3A" w:rsidRPr="00FE0E57">
        <w:rPr>
          <w:rFonts w:ascii="Liberation Serif" w:hAnsi="Liberation Serif" w:cs="Liberation Serif"/>
          <w:sz w:val="28"/>
          <w:szCs w:val="28"/>
        </w:rPr>
        <w:t>. Пациенты с диагнозом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доставляются бригадой СМП</w:t>
      </w:r>
      <w:r w:rsidRPr="000A3E08">
        <w:rPr>
          <w:rFonts w:ascii="Liberation Serif" w:hAnsi="Liberation Serif" w:cs="Liberation Serif"/>
          <w:sz w:val="28"/>
          <w:szCs w:val="28"/>
        </w:rPr>
        <w:t xml:space="preserve">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в максимально короткие сроки в РСЦ или </w:t>
      </w:r>
      <w:r>
        <w:rPr>
          <w:rFonts w:ascii="Liberation Serif" w:hAnsi="Liberation Serif" w:cs="Liberation Serif"/>
          <w:sz w:val="28"/>
          <w:szCs w:val="28"/>
        </w:rPr>
        <w:t>ПСО, имеющие</w:t>
      </w:r>
      <w:r>
        <w:rPr>
          <w:rFonts w:ascii="Liberation Serif" w:hAnsi="Liberation Serif" w:cs="Liberation Serif"/>
          <w:sz w:val="28"/>
          <w:szCs w:val="28"/>
        </w:rPr>
        <w:br/>
      </w:r>
      <w:r w:rsidRPr="00FE0E57">
        <w:rPr>
          <w:rFonts w:ascii="Liberation Serif" w:hAnsi="Liberation Serif" w:cs="Liberation Serif"/>
          <w:sz w:val="28"/>
          <w:szCs w:val="28"/>
        </w:rPr>
        <w:t>в структуре отде</w:t>
      </w:r>
      <w:r>
        <w:rPr>
          <w:rFonts w:ascii="Liberation Serif" w:hAnsi="Liberation Serif" w:cs="Liberation Serif"/>
          <w:sz w:val="28"/>
          <w:szCs w:val="28"/>
        </w:rPr>
        <w:t xml:space="preserve">ление РХМДЛ, для проведения КАГ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и ЧКВ согласно схеме маршрутизации, утвержденной настоящим </w:t>
      </w:r>
      <w:r w:rsidR="00D5644E">
        <w:rPr>
          <w:rFonts w:ascii="Liberation Serif" w:hAnsi="Liberation Serif" w:cs="Liberation Serif"/>
          <w:sz w:val="28"/>
          <w:szCs w:val="28"/>
        </w:rPr>
        <w:t>регламентом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FC1B80">
        <w:rPr>
          <w:rFonts w:ascii="Liberation Serif" w:hAnsi="Liberation Serif" w:cs="Liberation Serif"/>
          <w:sz w:val="28"/>
          <w:szCs w:val="28"/>
        </w:rPr>
        <w:t>5</w:t>
      </w:r>
      <w:r w:rsidRPr="00FE0E57">
        <w:rPr>
          <w:rFonts w:ascii="Liberation Serif" w:hAnsi="Liberation Serif" w:cs="Liberation Serif"/>
          <w:sz w:val="28"/>
          <w:szCs w:val="28"/>
        </w:rPr>
        <w:t>).</w:t>
      </w:r>
    </w:p>
    <w:p w:rsidR="00401E31" w:rsidRDefault="00401E31" w:rsidP="00401E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Pr="00401E31">
        <w:rPr>
          <w:rFonts w:ascii="Liberation Serif" w:hAnsi="Liberation Serif" w:cs="Liberation Serif"/>
          <w:sz w:val="28"/>
          <w:szCs w:val="28"/>
        </w:rPr>
        <w:t xml:space="preserve">Врач (фельдшер) скорой медицинской помощи уведомляет дежурный персонал стационара о медицинской эвакуации пациента с диагнозом ОКС с подъемом сегмента </w:t>
      </w:r>
      <w:r w:rsidRPr="00401E31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401E31">
        <w:rPr>
          <w:rFonts w:ascii="Liberation Serif" w:hAnsi="Liberation Serif" w:cs="Liberation Serif"/>
          <w:sz w:val="28"/>
          <w:szCs w:val="28"/>
        </w:rPr>
        <w:t xml:space="preserve"> по телефону либо посредством АРМ (при наличии технической возможности).</w:t>
      </w:r>
    </w:p>
    <w:p w:rsidR="00401E31" w:rsidRDefault="00401E31" w:rsidP="00F40CA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При отсутствии на ближайшем расстоянии РСЦ или ПСО с отделением РХМДЛ (расчетное время от момента постановки диагноза ОКС с подъемом сегмента ST до проведения проводника в ИСА превышает 120 минут) пациенту проводится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тромболитическая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терапия (далее – </w:t>
      </w:r>
      <w:r w:rsidRPr="00FE0E57">
        <w:rPr>
          <w:rFonts w:ascii="Liberation Serif" w:hAnsi="Liberation Serif" w:cs="Liberation Serif"/>
          <w:sz w:val="28"/>
          <w:szCs w:val="28"/>
        </w:rPr>
        <w:t>ТЛТ</w:t>
      </w:r>
      <w:r>
        <w:rPr>
          <w:rFonts w:ascii="Liberation Serif" w:hAnsi="Liberation Serif" w:cs="Liberation Serif"/>
          <w:sz w:val="28"/>
          <w:szCs w:val="28"/>
        </w:rPr>
        <w:t>) специалистами бригады СМП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согласно </w:t>
      </w:r>
      <w:r w:rsidRPr="007C3078">
        <w:rPr>
          <w:rFonts w:ascii="Liberation Serif" w:hAnsi="Liberation Serif" w:cs="Liberation Serif"/>
          <w:sz w:val="28"/>
          <w:szCs w:val="28"/>
        </w:rPr>
        <w:t xml:space="preserve">приложению № </w:t>
      </w:r>
      <w:r w:rsidR="007C3078" w:rsidRPr="007C3078">
        <w:rPr>
          <w:rFonts w:ascii="Liberation Serif" w:hAnsi="Liberation Serif" w:cs="Liberation Serif"/>
          <w:sz w:val="28"/>
          <w:szCs w:val="28"/>
        </w:rPr>
        <w:t>2</w:t>
      </w:r>
      <w:r w:rsidRPr="007C3078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4D54B3" w:rsidRPr="007C3078">
        <w:rPr>
          <w:rFonts w:ascii="Liberation Serif" w:hAnsi="Liberation Serif" w:cs="Liberation Serif"/>
          <w:sz w:val="28"/>
          <w:szCs w:val="28"/>
        </w:rPr>
        <w:t>регламенту</w:t>
      </w:r>
      <w:r w:rsidRPr="007C3078">
        <w:rPr>
          <w:rFonts w:ascii="Liberation Serif" w:hAnsi="Liberation Serif" w:cs="Liberation Serif"/>
          <w:sz w:val="28"/>
          <w:szCs w:val="28"/>
        </w:rPr>
        <w:t xml:space="preserve">, с последующей </w:t>
      </w:r>
      <w:r w:rsidR="006250CF" w:rsidRPr="007C3078">
        <w:rPr>
          <w:rFonts w:ascii="Liberation Serif" w:hAnsi="Liberation Serif" w:cs="Liberation Serif"/>
          <w:sz w:val="28"/>
          <w:szCs w:val="28"/>
        </w:rPr>
        <w:t>медицинской эвакуацией</w:t>
      </w:r>
      <w:r w:rsidRPr="007C3078">
        <w:rPr>
          <w:rFonts w:ascii="Liberation Serif" w:hAnsi="Liberation Serif" w:cs="Liberation Serif"/>
          <w:sz w:val="28"/>
          <w:szCs w:val="28"/>
        </w:rPr>
        <w:t xml:space="preserve"> бригадой СМП и госпитализацией для проведения КАГ и ЧКВ в РСЦ или ПСО</w:t>
      </w:r>
      <w:r w:rsidR="004D54B3">
        <w:rPr>
          <w:rFonts w:ascii="Liberation Serif" w:hAnsi="Liberation Serif" w:cs="Liberation Serif"/>
          <w:sz w:val="28"/>
          <w:szCs w:val="28"/>
        </w:rPr>
        <w:br/>
      </w:r>
      <w:r w:rsidRPr="0078176E">
        <w:rPr>
          <w:rFonts w:ascii="Liberation Serif" w:hAnsi="Liberation Serif" w:cs="Liberation Serif"/>
          <w:sz w:val="28"/>
          <w:szCs w:val="28"/>
        </w:rPr>
        <w:t>с отделением РХМДЛ</w:t>
      </w:r>
      <w:r w:rsidRPr="005252ED">
        <w:rPr>
          <w:rFonts w:ascii="Liberation Serif" w:hAnsi="Liberation Serif" w:cs="Liberation Serif"/>
          <w:sz w:val="28"/>
          <w:szCs w:val="28"/>
        </w:rPr>
        <w:t xml:space="preserve">, в соответствии со схемой маршрутизации, утвержденной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настоящим </w:t>
      </w:r>
      <w:r w:rsidR="004D54B3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 (приложение</w:t>
      </w:r>
      <w:r w:rsidR="006250CF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№ </w:t>
      </w:r>
      <w:r w:rsidR="00FC1B80">
        <w:rPr>
          <w:rFonts w:ascii="Liberation Serif" w:hAnsi="Liberation Serif" w:cs="Liberation Serif"/>
          <w:sz w:val="28"/>
          <w:szCs w:val="28"/>
        </w:rPr>
        <w:t>5</w:t>
      </w:r>
      <w:r w:rsidRPr="0064113B">
        <w:rPr>
          <w:rFonts w:ascii="Liberation Serif" w:hAnsi="Liberation Serif" w:cs="Liberation Serif"/>
          <w:sz w:val="28"/>
          <w:szCs w:val="28"/>
        </w:rPr>
        <w:t>).</w:t>
      </w:r>
      <w:r w:rsidR="006250CF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Pr="0064113B">
        <w:rPr>
          <w:rFonts w:ascii="Liberation Serif" w:hAnsi="Liberation Serif" w:cs="Liberation Serif"/>
          <w:sz w:val="28"/>
          <w:szCs w:val="28"/>
        </w:rPr>
        <w:t>После проведения</w:t>
      </w:r>
      <w:r w:rsidRPr="005252ED">
        <w:rPr>
          <w:rFonts w:ascii="Liberation Serif" w:hAnsi="Liberation Serif" w:cs="Liberation Serif"/>
          <w:sz w:val="28"/>
          <w:szCs w:val="28"/>
        </w:rPr>
        <w:t xml:space="preserve"> ТЛТ </w:t>
      </w:r>
      <w:proofErr w:type="spellStart"/>
      <w:r w:rsidRPr="005252ED">
        <w:rPr>
          <w:rFonts w:ascii="Liberation Serif" w:hAnsi="Liberation Serif" w:cs="Liberation Serif"/>
          <w:sz w:val="28"/>
          <w:szCs w:val="28"/>
        </w:rPr>
        <w:t>рентгенэндоваскулярное</w:t>
      </w:r>
      <w:proofErr w:type="spellEnd"/>
      <w:r w:rsidRPr="005252ED">
        <w:rPr>
          <w:rFonts w:ascii="Liberation Serif" w:hAnsi="Liberation Serif" w:cs="Liberation Serif"/>
          <w:sz w:val="28"/>
          <w:szCs w:val="28"/>
        </w:rPr>
        <w:t xml:space="preserve"> вмешательство может </w:t>
      </w:r>
      <w:r w:rsidR="006250CF">
        <w:rPr>
          <w:rFonts w:ascii="Liberation Serif" w:hAnsi="Liberation Serif" w:cs="Liberation Serif"/>
          <w:sz w:val="28"/>
          <w:szCs w:val="28"/>
        </w:rPr>
        <w:t>быть выполнено</w:t>
      </w:r>
      <w:r w:rsidR="00F40CA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период от двух </w:t>
      </w:r>
      <w:r w:rsidRPr="00FE0E57">
        <w:rPr>
          <w:rFonts w:ascii="Liberation Serif" w:hAnsi="Liberation Serif" w:cs="Liberation Serif"/>
          <w:sz w:val="28"/>
          <w:szCs w:val="28"/>
        </w:rPr>
        <w:t>до 24 часов от начала проведения ТЛТ.</w:t>
      </w:r>
    </w:p>
    <w:p w:rsidR="00611F3A" w:rsidRPr="00FE0E57" w:rsidRDefault="00401E31" w:rsidP="00401E3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КАГ выполняется в течение 120 минут от первого контакта с медицинским работником, но не позднее 48 часов. В случае, если время от начала симптомов превышает 48 часов и есть симптомы ишемии или гемодинамическая нестабильность, или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жизнеугрожающие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нарушения ритма и проводимости</w:t>
      </w:r>
      <w:r w:rsidR="00CF6039" w:rsidRPr="00FE0E57">
        <w:rPr>
          <w:rFonts w:ascii="Liberation Serif" w:hAnsi="Liberation Serif" w:cs="Liberation Serif"/>
          <w:sz w:val="28"/>
          <w:szCs w:val="28"/>
        </w:rPr>
        <w:t xml:space="preserve"> сердца</w:t>
      </w:r>
      <w:r w:rsidR="00611F3A" w:rsidRPr="00FE0E57">
        <w:rPr>
          <w:rFonts w:ascii="Liberation Serif" w:hAnsi="Liberation Serif" w:cs="Liberation Serif"/>
          <w:sz w:val="28"/>
          <w:szCs w:val="28"/>
        </w:rPr>
        <w:t>, проводится первичное ЧКВ.</w:t>
      </w:r>
    </w:p>
    <w:p w:rsidR="00611F3A" w:rsidRPr="00FE0E57" w:rsidRDefault="00401E31" w:rsidP="004D54B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250CF">
        <w:rPr>
          <w:rFonts w:ascii="Liberation Serif" w:hAnsi="Liberation Serif" w:cs="Liberation Serif"/>
          <w:sz w:val="28"/>
          <w:szCs w:val="28"/>
        </w:rPr>
        <w:t>1</w:t>
      </w:r>
      <w:r w:rsidR="00611F3A" w:rsidRPr="00FE0E57">
        <w:rPr>
          <w:rFonts w:ascii="Liberation Serif" w:hAnsi="Liberation Serif" w:cs="Liberation Serif"/>
          <w:sz w:val="28"/>
          <w:szCs w:val="28"/>
        </w:rPr>
        <w:t>. В случае</w:t>
      </w:r>
      <w:r w:rsidR="00CF6039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если ОКС с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="00611F3A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развивается у пациента</w:t>
      </w:r>
      <w:r w:rsidR="00611F3A" w:rsidRPr="00FE0E57">
        <w:rPr>
          <w:rFonts w:ascii="Liberation Serif" w:hAnsi="Liberation Serif" w:cs="Liberation Serif"/>
          <w:sz w:val="28"/>
          <w:szCs w:val="28"/>
        </w:rPr>
        <w:br/>
        <w:t>в стационаре, не имеющем в структуре отделение РХМДЛ</w:t>
      </w:r>
      <w:r w:rsidR="00CF6039" w:rsidRPr="00FE0E57">
        <w:rPr>
          <w:rFonts w:ascii="Liberation Serif" w:hAnsi="Liberation Serif" w:cs="Liberation Serif"/>
          <w:sz w:val="28"/>
          <w:szCs w:val="28"/>
        </w:rPr>
        <w:t>,</w:t>
      </w:r>
      <w:r w:rsidR="004D54B3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пациент должен быть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перегоспитализирован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</w:t>
      </w:r>
      <w:r w:rsidR="003D2678" w:rsidRPr="003D2678">
        <w:rPr>
          <w:rFonts w:ascii="Liberation Serif" w:hAnsi="Liberation Serif" w:cs="Liberation Serif"/>
          <w:sz w:val="28"/>
          <w:szCs w:val="28"/>
        </w:rPr>
        <w:t>бригадой СМП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в тече</w:t>
      </w:r>
      <w:r w:rsidR="004D54B3">
        <w:rPr>
          <w:rFonts w:ascii="Liberation Serif" w:hAnsi="Liberation Serif" w:cs="Liberation Serif"/>
          <w:sz w:val="28"/>
          <w:szCs w:val="28"/>
        </w:rPr>
        <w:t>ние 30 минут для проведения КАГ</w:t>
      </w:r>
      <w:r w:rsidR="004D54B3">
        <w:rPr>
          <w:rFonts w:ascii="Liberation Serif" w:hAnsi="Liberation Serif" w:cs="Liberation Serif"/>
          <w:sz w:val="28"/>
          <w:szCs w:val="28"/>
        </w:rPr>
        <w:br/>
      </w:r>
      <w:r w:rsidR="00611F3A" w:rsidRPr="0064113B">
        <w:rPr>
          <w:rFonts w:ascii="Liberation Serif" w:hAnsi="Liberation Serif" w:cs="Liberation Serif"/>
          <w:sz w:val="28"/>
          <w:szCs w:val="28"/>
        </w:rPr>
        <w:t>и ЧКВ,</w:t>
      </w:r>
      <w:r w:rsidR="00C74E52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4113B">
        <w:rPr>
          <w:rFonts w:ascii="Liberation Serif" w:hAnsi="Liberation Serif" w:cs="Liberation Serif"/>
          <w:sz w:val="28"/>
          <w:szCs w:val="28"/>
        </w:rPr>
        <w:t xml:space="preserve">в соответствии со схемой маршрутизации, утвержденной настоящим </w:t>
      </w:r>
      <w:r w:rsidR="004D54B3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="00611F3A" w:rsidRPr="0064113B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FC1B80">
        <w:rPr>
          <w:rFonts w:ascii="Liberation Serif" w:hAnsi="Liberation Serif" w:cs="Liberation Serif"/>
          <w:sz w:val="28"/>
          <w:szCs w:val="28"/>
        </w:rPr>
        <w:t>5</w:t>
      </w:r>
      <w:r w:rsidR="00611F3A" w:rsidRPr="0064113B">
        <w:rPr>
          <w:rFonts w:ascii="Liberation Serif" w:hAnsi="Liberation Serif" w:cs="Liberation Serif"/>
          <w:sz w:val="28"/>
          <w:szCs w:val="28"/>
        </w:rPr>
        <w:t>). Если расчетное время перевода для КАГ и ЧКВ от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момента постановки диагноза до проведения проводника в ИСА превышает 120 минут</w:t>
      </w:r>
      <w:r w:rsidR="00B61C9C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E0E57">
        <w:rPr>
          <w:rFonts w:ascii="Liberation Serif" w:hAnsi="Liberation Serif" w:cs="Liberation Serif"/>
          <w:sz w:val="28"/>
          <w:szCs w:val="28"/>
        </w:rPr>
        <w:t>и, если от начала симптомов прошло не более 12 часов, пациенту показано проведение ТЛТ на месте с последующей госпитализацией в РСЦ или ПСО, имеющее в структуре отделение РХМДЛ.</w:t>
      </w:r>
    </w:p>
    <w:p w:rsidR="00611F3A" w:rsidRPr="00FE0E57" w:rsidRDefault="006250CF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. Пациенты с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нарушениями ритма </w:t>
      </w:r>
      <w:r w:rsidR="00CF6039" w:rsidRPr="00FE0E57">
        <w:rPr>
          <w:rFonts w:ascii="Liberation Serif" w:hAnsi="Liberation Serif" w:cs="Liberation Serif"/>
          <w:sz w:val="28"/>
          <w:szCs w:val="28"/>
        </w:rPr>
        <w:t xml:space="preserve">и проводимости 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сердца доставляются в </w:t>
      </w:r>
      <w:r w:rsidR="00611F3A" w:rsidRPr="0064113B">
        <w:rPr>
          <w:rFonts w:ascii="Liberation Serif" w:hAnsi="Liberation Serif" w:cs="Liberation Serif"/>
          <w:sz w:val="28"/>
          <w:szCs w:val="28"/>
        </w:rPr>
        <w:t xml:space="preserve">максимально короткие сроки в РСЦ или ПСО согласно схеме маршрутизации, утвержденной настоящим </w:t>
      </w:r>
      <w:r w:rsidR="004D54B3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="00611F3A" w:rsidRPr="0064113B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FC1B80">
        <w:rPr>
          <w:rFonts w:ascii="Liberation Serif" w:hAnsi="Liberation Serif" w:cs="Liberation Serif"/>
          <w:sz w:val="28"/>
          <w:szCs w:val="28"/>
        </w:rPr>
        <w:t>5</w:t>
      </w:r>
      <w:r w:rsidR="00611F3A" w:rsidRPr="0064113B">
        <w:rPr>
          <w:rFonts w:ascii="Liberation Serif" w:hAnsi="Liberation Serif" w:cs="Liberation Serif"/>
          <w:sz w:val="28"/>
          <w:szCs w:val="28"/>
        </w:rPr>
        <w:t>).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E57">
        <w:rPr>
          <w:rFonts w:ascii="Liberation Serif" w:hAnsi="Liberation Serif" w:cs="Liberation Serif"/>
          <w:sz w:val="28"/>
          <w:szCs w:val="28"/>
        </w:rPr>
        <w:t>1</w:t>
      </w:r>
      <w:r w:rsidR="006250CF">
        <w:rPr>
          <w:rFonts w:ascii="Liberation Serif" w:hAnsi="Liberation Serif" w:cs="Liberation Serif"/>
          <w:sz w:val="28"/>
          <w:szCs w:val="28"/>
        </w:rPr>
        <w:t>3</w:t>
      </w:r>
      <w:r w:rsidR="00B61C9C">
        <w:rPr>
          <w:rFonts w:ascii="Liberation Serif" w:hAnsi="Liberation Serif" w:cs="Liberation Serif"/>
          <w:sz w:val="28"/>
          <w:szCs w:val="28"/>
        </w:rPr>
        <w:t xml:space="preserve">. </w:t>
      </w:r>
      <w:r w:rsidRPr="00FE0E57">
        <w:rPr>
          <w:rFonts w:ascii="Liberation Serif" w:hAnsi="Liberation Serif" w:cs="Liberation Serif"/>
          <w:sz w:val="28"/>
          <w:szCs w:val="28"/>
        </w:rPr>
        <w:t>Пациенты с диагнозом ОКС без подъ</w:t>
      </w:r>
      <w:r w:rsidR="00515145" w:rsidRPr="00FE0E57">
        <w:rPr>
          <w:rFonts w:ascii="Liberation Serif" w:hAnsi="Liberation Serif" w:cs="Liberation Serif"/>
          <w:sz w:val="28"/>
          <w:szCs w:val="28"/>
        </w:rPr>
        <w:t>е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FE0E57">
        <w:rPr>
          <w:rFonts w:ascii="Liberation Serif" w:hAnsi="Liberation Serif" w:cs="Liberation Serif"/>
          <w:sz w:val="28"/>
          <w:szCs w:val="28"/>
        </w:rPr>
        <w:t xml:space="preserve"> в зависимости</w:t>
      </w:r>
      <w:r w:rsidRPr="00FE0E57">
        <w:rPr>
          <w:rFonts w:ascii="Liberation Serif" w:hAnsi="Liberation Serif" w:cs="Liberation Serif"/>
          <w:sz w:val="28"/>
          <w:szCs w:val="28"/>
        </w:rPr>
        <w:br/>
        <w:t xml:space="preserve">от стратификации риска доставляются в РСЦ, ПСО или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кардиологическое отделение согласно схемам маршрутизации, утвержденными настоящим </w:t>
      </w:r>
      <w:r w:rsidR="004D54B3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="0064113B" w:rsidRPr="0064113B">
        <w:rPr>
          <w:rFonts w:ascii="Liberation Serif" w:hAnsi="Liberation Serif" w:cs="Liberation Serif"/>
          <w:sz w:val="28"/>
          <w:szCs w:val="28"/>
        </w:rPr>
        <w:t xml:space="preserve"> (приложения № </w:t>
      </w:r>
      <w:r w:rsidR="00FC1B80">
        <w:rPr>
          <w:rFonts w:ascii="Liberation Serif" w:hAnsi="Liberation Serif" w:cs="Liberation Serif"/>
          <w:sz w:val="28"/>
          <w:szCs w:val="28"/>
        </w:rPr>
        <w:t>5, 6</w:t>
      </w:r>
      <w:r w:rsidRPr="0064113B">
        <w:rPr>
          <w:rFonts w:ascii="Liberation Serif" w:hAnsi="Liberation Serif" w:cs="Liberation Serif"/>
          <w:sz w:val="28"/>
          <w:szCs w:val="28"/>
        </w:rPr>
        <w:t>).</w:t>
      </w:r>
    </w:p>
    <w:p w:rsidR="00611F3A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D1BD8">
        <w:rPr>
          <w:rFonts w:ascii="Liberation Serif" w:hAnsi="Liberation Serif" w:cs="Liberation Serif"/>
          <w:sz w:val="28"/>
          <w:szCs w:val="28"/>
        </w:rPr>
        <w:t>1</w:t>
      </w:r>
      <w:r w:rsidR="006250CF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3D1BD8">
        <w:rPr>
          <w:rFonts w:ascii="Liberation Serif" w:hAnsi="Liberation Serif" w:cs="Liberation Serif"/>
          <w:sz w:val="28"/>
          <w:szCs w:val="28"/>
        </w:rPr>
        <w:t>При ОКС</w:t>
      </w:r>
      <w:r>
        <w:rPr>
          <w:rFonts w:ascii="Liberation Serif" w:hAnsi="Liberation Serif" w:cs="Liberation Serif"/>
          <w:sz w:val="28"/>
          <w:szCs w:val="28"/>
        </w:rPr>
        <w:t xml:space="preserve">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3D1BD8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3D1BD8">
        <w:rPr>
          <w:rFonts w:ascii="Liberation Serif" w:hAnsi="Liberation Serif" w:cs="Liberation Serif"/>
          <w:sz w:val="28"/>
          <w:szCs w:val="28"/>
        </w:rPr>
        <w:t xml:space="preserve"> экстренная КАГ </w:t>
      </w:r>
      <w:r>
        <w:rPr>
          <w:rFonts w:ascii="Liberation Serif" w:hAnsi="Liberation Serif" w:cs="Liberation Serif"/>
          <w:sz w:val="28"/>
          <w:szCs w:val="28"/>
        </w:rPr>
        <w:t>с возможным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ЧКВ </w:t>
      </w:r>
      <w:r w:rsidRPr="003D1BD8">
        <w:rPr>
          <w:rFonts w:ascii="Liberation Serif" w:hAnsi="Liberation Serif" w:cs="Liberation Serif"/>
          <w:sz w:val="28"/>
          <w:szCs w:val="28"/>
        </w:rPr>
        <w:t xml:space="preserve">должна </w:t>
      </w:r>
      <w:r w:rsidRPr="0064113B">
        <w:rPr>
          <w:rFonts w:ascii="Liberation Serif" w:hAnsi="Liberation Serif" w:cs="Liberation Serif"/>
          <w:sz w:val="28"/>
          <w:szCs w:val="28"/>
        </w:rPr>
        <w:t>быть проведена пациентам группы очень высокого риска неблагоприятного исхода, указанным в п. 1</w:t>
      </w:r>
      <w:r w:rsidR="0064113B" w:rsidRPr="0064113B">
        <w:rPr>
          <w:rFonts w:ascii="Liberation Serif" w:hAnsi="Liberation Serif" w:cs="Liberation Serif"/>
          <w:sz w:val="28"/>
          <w:szCs w:val="28"/>
        </w:rPr>
        <w:t>1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 приложения № </w:t>
      </w:r>
      <w:r w:rsidR="00FC1B80">
        <w:rPr>
          <w:rFonts w:ascii="Liberation Serif" w:hAnsi="Liberation Serif" w:cs="Liberation Serif"/>
          <w:sz w:val="28"/>
          <w:szCs w:val="28"/>
        </w:rPr>
        <w:t>4</w:t>
      </w:r>
      <w:r w:rsidR="0064113B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к настоящему </w:t>
      </w:r>
      <w:r w:rsidR="004D54B3" w:rsidRPr="0064113B">
        <w:rPr>
          <w:rFonts w:ascii="Liberation Serif" w:hAnsi="Liberation Serif" w:cs="Liberation Serif"/>
          <w:sz w:val="28"/>
          <w:szCs w:val="28"/>
        </w:rPr>
        <w:t>регламенту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 в течение</w:t>
      </w:r>
      <w:r w:rsidR="006250CF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Pr="0064113B">
        <w:rPr>
          <w:rFonts w:ascii="Liberation Serif" w:hAnsi="Liberation Serif" w:cs="Liberation Serif"/>
          <w:sz w:val="28"/>
          <w:szCs w:val="28"/>
        </w:rPr>
        <w:t>120</w:t>
      </w:r>
      <w:r w:rsidR="006250CF" w:rsidRPr="0064113B">
        <w:rPr>
          <w:rFonts w:ascii="Liberation Serif" w:hAnsi="Liberation Serif" w:cs="Liberation Serif"/>
          <w:sz w:val="28"/>
          <w:szCs w:val="28"/>
        </w:rPr>
        <w:t xml:space="preserve"> минут от первого медицинского контакта</w:t>
      </w:r>
      <w:r w:rsidRPr="0064113B">
        <w:rPr>
          <w:rFonts w:ascii="Liberation Serif" w:hAnsi="Liberation Serif" w:cs="Liberation Serif"/>
          <w:sz w:val="28"/>
          <w:szCs w:val="28"/>
        </w:rPr>
        <w:t>.</w:t>
      </w:r>
    </w:p>
    <w:p w:rsidR="00611F3A" w:rsidRDefault="00C74E52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611F3A">
        <w:rPr>
          <w:rFonts w:ascii="Liberation Serif" w:hAnsi="Liberation Serif" w:cs="Liberation Serif"/>
          <w:sz w:val="28"/>
          <w:szCs w:val="28"/>
        </w:rPr>
        <w:t xml:space="preserve">У пациентов с ОКС без </w:t>
      </w:r>
      <w:r w:rsidR="00611F3A" w:rsidRPr="002D6090">
        <w:rPr>
          <w:rFonts w:ascii="Liberation Serif" w:hAnsi="Liberation Serif" w:cs="Liberation Serif"/>
          <w:sz w:val="28"/>
          <w:szCs w:val="28"/>
        </w:rPr>
        <w:t>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="00611F3A" w:rsidRPr="002D6090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="00611F3A" w:rsidRPr="002D609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>
        <w:rPr>
          <w:rFonts w:ascii="Liberation Serif" w:hAnsi="Liberation Serif" w:cs="Liberation Serif"/>
          <w:sz w:val="28"/>
          <w:szCs w:val="28"/>
        </w:rPr>
        <w:t>, госпитализированных</w:t>
      </w:r>
      <w:r w:rsidR="002464BF">
        <w:rPr>
          <w:rFonts w:ascii="Liberation Serif" w:hAnsi="Liberation Serif" w:cs="Liberation Serif"/>
          <w:sz w:val="28"/>
          <w:szCs w:val="28"/>
        </w:rPr>
        <w:br/>
      </w:r>
      <w:r w:rsidR="00611F3A" w:rsidRPr="00FE0E57">
        <w:rPr>
          <w:rFonts w:ascii="Liberation Serif" w:hAnsi="Liberation Serif" w:cs="Liberation Serif"/>
          <w:sz w:val="28"/>
          <w:szCs w:val="28"/>
        </w:rPr>
        <w:t>в ПСО, не имеющее отделение РХМДЛ, или кардиологическое отделение</w:t>
      </w:r>
      <w:r w:rsidR="00F718FD" w:rsidRPr="00FE0E57">
        <w:rPr>
          <w:rFonts w:ascii="Liberation Serif" w:hAnsi="Liberation Serif" w:cs="Liberation Serif"/>
          <w:sz w:val="28"/>
          <w:szCs w:val="28"/>
        </w:rPr>
        <w:t>,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проводится стратификация риска неблагоприятного исхода и выбора стратегии ведения по шкале GRACE, оценка риска кровотечений при </w:t>
      </w:r>
      <w:r w:rsidR="00F718FD" w:rsidRPr="00FE0E57">
        <w:rPr>
          <w:rFonts w:ascii="Liberation Serif" w:hAnsi="Liberation Serif" w:cs="Liberation Serif"/>
          <w:sz w:val="28"/>
          <w:szCs w:val="28"/>
        </w:rPr>
        <w:t xml:space="preserve">ОКС без подъема сегмента </w:t>
      </w:r>
      <w:r w:rsidR="00F718FD" w:rsidRPr="00FE0E57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по шкале CRUSADE, совокупная оценка анамнеза, клинических данных, ЭКГ,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ЭхоКГ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, результатов исследования уровня сердечного 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тропонина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 xml:space="preserve"> I или Т в крови (предпочтительно методом с высокой чувствительностью), функции почек (</w:t>
      </w:r>
      <w:proofErr w:type="spellStart"/>
      <w:r w:rsidR="00611F3A" w:rsidRPr="00FE0E57">
        <w:rPr>
          <w:rFonts w:ascii="Liberation Serif" w:hAnsi="Liberation Serif" w:cs="Liberation Serif"/>
          <w:sz w:val="28"/>
          <w:szCs w:val="28"/>
        </w:rPr>
        <w:t>рСКФ</w:t>
      </w:r>
      <w:proofErr w:type="spellEnd"/>
      <w:r w:rsidR="00611F3A" w:rsidRPr="00FE0E57">
        <w:rPr>
          <w:rFonts w:ascii="Liberation Serif" w:hAnsi="Liberation Serif" w:cs="Liberation Serif"/>
          <w:sz w:val="28"/>
          <w:szCs w:val="28"/>
        </w:rPr>
        <w:t>). По результатам обследования проводи</w:t>
      </w:r>
      <w:r w:rsidR="009625D1">
        <w:rPr>
          <w:rFonts w:ascii="Liberation Serif" w:hAnsi="Liberation Serif" w:cs="Liberation Serif"/>
          <w:sz w:val="28"/>
          <w:szCs w:val="28"/>
        </w:rPr>
        <w:t>тся консультация в соответствии</w:t>
      </w:r>
      <w:r w:rsidR="009625D1">
        <w:rPr>
          <w:rFonts w:ascii="Liberation Serif" w:hAnsi="Liberation Serif" w:cs="Liberation Serif"/>
          <w:sz w:val="28"/>
          <w:szCs w:val="28"/>
        </w:rPr>
        <w:br/>
      </w:r>
      <w:r w:rsidR="00611F3A" w:rsidRPr="00FE0E57">
        <w:rPr>
          <w:rFonts w:ascii="Liberation Serif" w:hAnsi="Liberation Serif" w:cs="Liberation Serif"/>
          <w:sz w:val="28"/>
          <w:szCs w:val="28"/>
        </w:rPr>
        <w:t>с</w:t>
      </w:r>
      <w:r w:rsidR="00611F3A">
        <w:rPr>
          <w:rFonts w:ascii="Liberation Serif" w:hAnsi="Liberation Serif" w:cs="Liberation Serif"/>
          <w:sz w:val="28"/>
          <w:szCs w:val="28"/>
        </w:rPr>
        <w:t xml:space="preserve"> алгоритмом </w:t>
      </w:r>
      <w:r w:rsidR="00611F3A" w:rsidRPr="006A4BB5">
        <w:rPr>
          <w:rFonts w:ascii="Liberation Serif" w:hAnsi="Liberation Serif" w:cs="Liberation Serif"/>
          <w:sz w:val="28"/>
          <w:szCs w:val="28"/>
        </w:rPr>
        <w:t xml:space="preserve">проведения консультаций (приложение № </w:t>
      </w:r>
      <w:r w:rsidR="006A4BB5" w:rsidRPr="006A4BB5">
        <w:rPr>
          <w:rFonts w:ascii="Liberation Serif" w:hAnsi="Liberation Serif" w:cs="Liberation Serif"/>
          <w:sz w:val="28"/>
          <w:szCs w:val="28"/>
        </w:rPr>
        <w:t>7</w:t>
      </w:r>
      <w:r w:rsidR="00611F3A" w:rsidRPr="006A4BB5">
        <w:rPr>
          <w:rFonts w:ascii="Liberation Serif" w:hAnsi="Liberation Serif" w:cs="Liberation Serif"/>
          <w:sz w:val="28"/>
          <w:szCs w:val="28"/>
        </w:rPr>
        <w:t xml:space="preserve">) с ответственными специалистами РСЦ и ПСО, указанных в приложении </w:t>
      </w:r>
      <w:r w:rsidR="006A4BB5">
        <w:rPr>
          <w:rFonts w:ascii="Liberation Serif" w:hAnsi="Liberation Serif" w:cs="Liberation Serif"/>
          <w:sz w:val="28"/>
          <w:szCs w:val="28"/>
        </w:rPr>
        <w:t xml:space="preserve">№ </w:t>
      </w:r>
      <w:r w:rsidR="00611F3A" w:rsidRPr="006A4BB5">
        <w:rPr>
          <w:rFonts w:ascii="Liberation Serif" w:hAnsi="Liberation Serif" w:cs="Liberation Serif"/>
          <w:sz w:val="28"/>
          <w:szCs w:val="28"/>
        </w:rPr>
        <w:t>1</w:t>
      </w:r>
      <w:r w:rsidR="006A4BB5" w:rsidRPr="006A4BB5">
        <w:rPr>
          <w:rFonts w:ascii="Liberation Serif" w:hAnsi="Liberation Serif" w:cs="Liberation Serif"/>
          <w:sz w:val="28"/>
          <w:szCs w:val="28"/>
        </w:rPr>
        <w:t>0</w:t>
      </w:r>
      <w:r w:rsidR="00611F3A" w:rsidRPr="006A4BB5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6A4BB5" w:rsidRPr="006A4BB5">
        <w:rPr>
          <w:rFonts w:ascii="Liberation Serif" w:hAnsi="Liberation Serif" w:cs="Liberation Serif"/>
          <w:sz w:val="28"/>
          <w:szCs w:val="28"/>
        </w:rPr>
        <w:t>регламенту</w:t>
      </w:r>
      <w:r w:rsidR="00611F3A" w:rsidRPr="006A4BB5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A13EB8" w:rsidRDefault="00611F3A" w:rsidP="00611F3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DB7C70">
        <w:rPr>
          <w:rFonts w:ascii="Liberation Serif" w:hAnsi="Liberation Serif" w:cs="Liberation Serif"/>
          <w:sz w:val="28"/>
          <w:szCs w:val="28"/>
        </w:rPr>
        <w:t>При выявлении у пациента с ОКС без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DB7C70">
        <w:rPr>
          <w:rFonts w:ascii="Liberation Serif" w:hAnsi="Liberation Serif" w:cs="Liberation Serif"/>
          <w:sz w:val="28"/>
          <w:szCs w:val="28"/>
        </w:rPr>
        <w:t xml:space="preserve">ма сегмента </w:t>
      </w:r>
      <w:r w:rsidRPr="00DB7C7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DB7C70">
        <w:rPr>
          <w:rFonts w:ascii="Liberation Serif" w:hAnsi="Liberation Serif" w:cs="Liberation Serif"/>
          <w:sz w:val="28"/>
          <w:szCs w:val="28"/>
        </w:rPr>
        <w:t xml:space="preserve"> показаний</w:t>
      </w:r>
      <w:r w:rsidRPr="00DB7C70">
        <w:rPr>
          <w:rFonts w:ascii="Liberation Serif" w:hAnsi="Liberation Serif" w:cs="Liberation Serif"/>
          <w:sz w:val="28"/>
          <w:szCs w:val="28"/>
        </w:rPr>
        <w:br/>
        <w:t xml:space="preserve">к неотложным </w:t>
      </w:r>
      <w:proofErr w:type="spellStart"/>
      <w:r w:rsidRPr="00DB7C70">
        <w:rPr>
          <w:rFonts w:ascii="Liberation Serif" w:hAnsi="Liberation Serif" w:cs="Liberation Serif"/>
          <w:sz w:val="28"/>
          <w:szCs w:val="28"/>
        </w:rPr>
        <w:t>рентгенэндоваскулярным</w:t>
      </w:r>
      <w:proofErr w:type="spellEnd"/>
      <w:r w:rsidRPr="00DB7C70">
        <w:rPr>
          <w:rFonts w:ascii="Liberation Serif" w:hAnsi="Liberation Serif" w:cs="Liberation Serif"/>
          <w:sz w:val="28"/>
          <w:szCs w:val="28"/>
        </w:rPr>
        <w:t xml:space="preserve"> вмешательствам, поступившего на лечение в ПСО или кардиологическое отделение, не имеющее в своей структуре отделение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РХМДЛ, пациент переводится в РСЦ или ПСО, имеющее в структуре отделение РХМДЛ, в соответствии со схемой маршрутизации, утвержденной настоящим </w:t>
      </w:r>
      <w:r w:rsidR="0064113B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25455F">
        <w:rPr>
          <w:rFonts w:ascii="Liberation Serif" w:hAnsi="Liberation Serif" w:cs="Liberation Serif"/>
          <w:sz w:val="28"/>
          <w:szCs w:val="28"/>
        </w:rPr>
        <w:t>5</w:t>
      </w:r>
      <w:r w:rsidRPr="0064113B">
        <w:rPr>
          <w:rFonts w:ascii="Liberation Serif" w:hAnsi="Liberation Serif" w:cs="Liberation Serif"/>
          <w:sz w:val="28"/>
          <w:szCs w:val="28"/>
        </w:rPr>
        <w:t>). При отсутствии медицинских показаний к оказанию медицинской помощи с применением</w:t>
      </w:r>
      <w:r w:rsidRPr="00B602B9">
        <w:rPr>
          <w:rFonts w:ascii="Liberation Serif" w:hAnsi="Liberation Serif" w:cs="Liberation Serif"/>
          <w:sz w:val="28"/>
          <w:szCs w:val="28"/>
        </w:rPr>
        <w:t xml:space="preserve"> кардиохирургических, в том числе </w:t>
      </w:r>
      <w:proofErr w:type="spellStart"/>
      <w:r w:rsidRPr="00B602B9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B602B9">
        <w:rPr>
          <w:rFonts w:ascii="Liberation Serif" w:hAnsi="Liberation Serif" w:cs="Liberation Serif"/>
          <w:sz w:val="28"/>
          <w:szCs w:val="28"/>
        </w:rPr>
        <w:t xml:space="preserve"> методов лечения, больной продолжает лечение</w:t>
      </w:r>
      <w:r w:rsidR="009625D1">
        <w:rPr>
          <w:rFonts w:ascii="Liberation Serif" w:hAnsi="Liberation Serif" w:cs="Liberation Serif"/>
          <w:sz w:val="28"/>
          <w:szCs w:val="28"/>
        </w:rPr>
        <w:br/>
      </w:r>
      <w:r w:rsidRPr="00B602B9">
        <w:rPr>
          <w:rFonts w:ascii="Liberation Serif" w:hAnsi="Liberation Serif" w:cs="Liberation Serif"/>
          <w:sz w:val="28"/>
          <w:szCs w:val="28"/>
        </w:rPr>
        <w:t>в кардиологическом отделении или другом профильном отделении медицинской организации.</w:t>
      </w:r>
    </w:p>
    <w:p w:rsidR="00611F3A" w:rsidRPr="0063562C" w:rsidRDefault="00611F3A" w:rsidP="002E2C07">
      <w:pPr>
        <w:tabs>
          <w:tab w:val="left" w:pos="993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7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. </w:t>
      </w:r>
      <w:r w:rsidR="002E2C07" w:rsidRPr="0063562C">
        <w:rPr>
          <w:rFonts w:ascii="Liberation Serif" w:hAnsi="Liberation Serif" w:cs="Liberation Serif"/>
          <w:sz w:val="28"/>
          <w:szCs w:val="28"/>
        </w:rPr>
        <w:t>В случае необходимости м</w:t>
      </w:r>
      <w:r w:rsidRPr="0063562C">
        <w:rPr>
          <w:rFonts w:ascii="Liberation Serif" w:hAnsi="Liberation Serif" w:cs="Liberation Serif"/>
          <w:sz w:val="28"/>
          <w:szCs w:val="28"/>
        </w:rPr>
        <w:t>едицинск</w:t>
      </w:r>
      <w:r w:rsidR="002E2C07" w:rsidRPr="0063562C">
        <w:rPr>
          <w:rFonts w:ascii="Liberation Serif" w:hAnsi="Liberation Serif" w:cs="Liberation Serif"/>
          <w:sz w:val="28"/>
          <w:szCs w:val="28"/>
        </w:rPr>
        <w:t>ой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 санитарно-авиационн</w:t>
      </w:r>
      <w:r w:rsidR="002E2C07" w:rsidRPr="0063562C">
        <w:rPr>
          <w:rFonts w:ascii="Liberation Serif" w:hAnsi="Liberation Serif" w:cs="Liberation Serif"/>
          <w:sz w:val="28"/>
          <w:szCs w:val="28"/>
        </w:rPr>
        <w:t>ой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 эвакуаци</w:t>
      </w:r>
      <w:r w:rsidR="002E2C07" w:rsidRPr="0063562C">
        <w:rPr>
          <w:rFonts w:ascii="Liberation Serif" w:hAnsi="Liberation Serif" w:cs="Liberation Serif"/>
          <w:sz w:val="28"/>
          <w:szCs w:val="28"/>
        </w:rPr>
        <w:t xml:space="preserve">и пациента с ОКС и </w:t>
      </w:r>
      <w:proofErr w:type="spellStart"/>
      <w:r w:rsidR="002E2C07" w:rsidRPr="0063562C">
        <w:rPr>
          <w:rFonts w:ascii="Liberation Serif" w:hAnsi="Liberation Serif" w:cs="Liberation Serif"/>
          <w:sz w:val="28"/>
          <w:szCs w:val="28"/>
        </w:rPr>
        <w:t>жизнеугрожающими</w:t>
      </w:r>
      <w:proofErr w:type="spellEnd"/>
      <w:r w:rsidR="002E2C07" w:rsidRPr="0063562C">
        <w:rPr>
          <w:rFonts w:ascii="Liberation Serif" w:hAnsi="Liberation Serif" w:cs="Liberation Serif"/>
          <w:sz w:val="28"/>
          <w:szCs w:val="28"/>
        </w:rPr>
        <w:t xml:space="preserve"> нарушениями ритма и проводимости сердца транспортировка осуществляется в </w:t>
      </w:r>
      <w:r w:rsidR="002E2C07" w:rsidRPr="0064113B">
        <w:rPr>
          <w:rFonts w:ascii="Liberation Serif" w:hAnsi="Liberation Serif" w:cs="Liberation Serif"/>
          <w:sz w:val="28"/>
          <w:szCs w:val="28"/>
        </w:rPr>
        <w:t xml:space="preserve">соответствии со схемой маршрутизации, утвержденной настоящим </w:t>
      </w:r>
      <w:r w:rsidR="0064113B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="002E2C07" w:rsidRPr="0064113B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DC5865">
        <w:rPr>
          <w:rFonts w:ascii="Liberation Serif" w:hAnsi="Liberation Serif" w:cs="Liberation Serif"/>
          <w:sz w:val="28"/>
          <w:szCs w:val="28"/>
        </w:rPr>
        <w:t>5</w:t>
      </w:r>
      <w:r w:rsidR="002E2C07" w:rsidRPr="0064113B">
        <w:rPr>
          <w:rFonts w:ascii="Liberation Serif" w:hAnsi="Liberation Serif" w:cs="Liberation Serif"/>
          <w:sz w:val="28"/>
          <w:szCs w:val="28"/>
        </w:rPr>
        <w:t>)</w:t>
      </w:r>
      <w:r w:rsidR="00447352">
        <w:rPr>
          <w:rFonts w:ascii="Liberation Serif" w:hAnsi="Liberation Serif" w:cs="Liberation Serif"/>
          <w:sz w:val="28"/>
          <w:szCs w:val="28"/>
        </w:rPr>
        <w:t>;</w:t>
      </w:r>
      <w:r w:rsidR="002E2C07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="00E67E7C" w:rsidRPr="0064113B">
        <w:rPr>
          <w:rFonts w:ascii="Liberation Serif" w:hAnsi="Liberation Serif" w:cs="Liberation Serif"/>
          <w:sz w:val="28"/>
          <w:szCs w:val="28"/>
        </w:rPr>
        <w:t xml:space="preserve">состав бригады и вид транспорта согласовывается с </w:t>
      </w:r>
      <w:r w:rsidR="002E2C07" w:rsidRPr="0064113B">
        <w:rPr>
          <w:rFonts w:ascii="Liberation Serif" w:hAnsi="Liberation Serif" w:cs="Liberation Serif"/>
          <w:sz w:val="28"/>
          <w:szCs w:val="28"/>
        </w:rPr>
        <w:t>ГАУЗ СО «Территориальный</w:t>
      </w:r>
      <w:r w:rsidR="002E2C07" w:rsidRPr="0063562C">
        <w:rPr>
          <w:rFonts w:ascii="Liberation Serif" w:hAnsi="Liberation Serif" w:cs="Liberation Serif"/>
          <w:sz w:val="28"/>
          <w:szCs w:val="28"/>
        </w:rPr>
        <w:t xml:space="preserve"> центр медицины катастроф» по номеру телефона (343) 231-26-26 (круглосуточно)</w:t>
      </w:r>
      <w:r w:rsidR="00E67E7C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5648C3" w:rsidRPr="0063562C" w:rsidRDefault="002E2C07" w:rsidP="005648C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8</w:t>
      </w:r>
      <w:r w:rsidRPr="0063562C">
        <w:rPr>
          <w:rFonts w:ascii="Liberation Serif" w:hAnsi="Liberation Serif" w:cs="Liberation Serif"/>
          <w:sz w:val="28"/>
          <w:szCs w:val="28"/>
        </w:rPr>
        <w:t>.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Пациенты с ОКС, у которых выявлены противопоказания к проведению </w:t>
      </w:r>
      <w:r w:rsidR="00BC773B" w:rsidRPr="0063562C">
        <w:rPr>
          <w:rFonts w:ascii="Liberation Serif" w:hAnsi="Liberation Serif" w:cs="Liberation Serif"/>
          <w:sz w:val="28"/>
          <w:szCs w:val="28"/>
        </w:rPr>
        <w:t>КАГ</w:t>
      </w:r>
      <w:r w:rsidR="00611F3A" w:rsidRPr="0063562C">
        <w:rPr>
          <w:rFonts w:ascii="Liberation Serif" w:hAnsi="Liberation Serif" w:cs="Liberation Serif"/>
          <w:sz w:val="28"/>
          <w:szCs w:val="28"/>
        </w:rPr>
        <w:t>, острая сопутствующая патология (хирургическая патология, почечная недостаточность и иное)</w:t>
      </w:r>
      <w:r w:rsidR="00447352">
        <w:rPr>
          <w:rFonts w:ascii="Liberation Serif" w:hAnsi="Liberation Serif" w:cs="Liberation Serif"/>
          <w:sz w:val="28"/>
          <w:szCs w:val="28"/>
        </w:rPr>
        <w:t>,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госпитализируются в ближайшую многопрофильную медицинскую организацию, имеющую в сос</w:t>
      </w:r>
      <w:r w:rsidR="00BC773B" w:rsidRPr="0063562C">
        <w:rPr>
          <w:rFonts w:ascii="Liberation Serif" w:hAnsi="Liberation Serif" w:cs="Liberation Serif"/>
          <w:sz w:val="28"/>
          <w:szCs w:val="28"/>
        </w:rPr>
        <w:t>таве кардиологическое отделение</w:t>
      </w:r>
      <w:r w:rsidR="00BC773B" w:rsidRPr="0063562C">
        <w:rPr>
          <w:rFonts w:ascii="Liberation Serif" w:hAnsi="Liberation Serif" w:cs="Liberation Serif"/>
          <w:sz w:val="28"/>
          <w:szCs w:val="28"/>
        </w:rPr>
        <w:br/>
      </w:r>
      <w:r w:rsidR="00611F3A" w:rsidRPr="0063562C">
        <w:rPr>
          <w:rFonts w:ascii="Liberation Serif" w:hAnsi="Liberation Serif" w:cs="Liberation Serif"/>
          <w:sz w:val="28"/>
          <w:szCs w:val="28"/>
        </w:rPr>
        <w:t>с ПИТ</w:t>
      </w:r>
      <w:r w:rsidR="005648C3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C60CA7" w:rsidRPr="0063562C" w:rsidRDefault="005648C3" w:rsidP="005E6C64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1</w:t>
      </w:r>
      <w:r w:rsidR="0063562C">
        <w:rPr>
          <w:rFonts w:ascii="Liberation Serif" w:hAnsi="Liberation Serif" w:cs="Liberation Serif"/>
          <w:sz w:val="28"/>
          <w:szCs w:val="28"/>
        </w:rPr>
        <w:t>9</w:t>
      </w:r>
      <w:r w:rsidRPr="0063562C">
        <w:rPr>
          <w:rFonts w:ascii="Liberation Serif" w:hAnsi="Liberation Serif" w:cs="Liberation Serif"/>
          <w:sz w:val="28"/>
          <w:szCs w:val="28"/>
        </w:rPr>
        <w:t xml:space="preserve">. </w:t>
      </w:r>
      <w:r w:rsidR="00C60CA7" w:rsidRPr="0063562C">
        <w:rPr>
          <w:rFonts w:ascii="Liberation Serif" w:hAnsi="Liberation Serif" w:cs="Liberation Serif"/>
          <w:sz w:val="28"/>
          <w:szCs w:val="28"/>
        </w:rPr>
        <w:t xml:space="preserve">В случае если у пациента с </w:t>
      </w:r>
      <w:r w:rsidR="00FE3118" w:rsidRPr="0063562C">
        <w:rPr>
          <w:rFonts w:ascii="Liberation Serif" w:hAnsi="Liberation Serif" w:cs="Liberation Serif"/>
          <w:sz w:val="28"/>
          <w:szCs w:val="28"/>
        </w:rPr>
        <w:t xml:space="preserve">ОКС </w:t>
      </w:r>
      <w:r w:rsidR="00CF65D5" w:rsidRPr="0063562C">
        <w:rPr>
          <w:rFonts w:ascii="Liberation Serif" w:hAnsi="Liberation Serif" w:cs="Liberation Serif"/>
          <w:sz w:val="28"/>
          <w:szCs w:val="28"/>
        </w:rPr>
        <w:t>получе</w:t>
      </w:r>
      <w:r w:rsidR="0092682E">
        <w:rPr>
          <w:rFonts w:ascii="Liberation Serif" w:hAnsi="Liberation Serif" w:cs="Liberation Serif"/>
          <w:sz w:val="28"/>
          <w:szCs w:val="28"/>
        </w:rPr>
        <w:t>н положительный результат теста</w:t>
      </w:r>
      <w:r w:rsidR="0092682E">
        <w:rPr>
          <w:rFonts w:ascii="Liberation Serif" w:hAnsi="Liberation Serif" w:cs="Liberation Serif"/>
          <w:sz w:val="28"/>
          <w:szCs w:val="28"/>
        </w:rPr>
        <w:br/>
      </w:r>
      <w:r w:rsidR="00CF65D5" w:rsidRPr="0063562C">
        <w:rPr>
          <w:rFonts w:ascii="Liberation Serif" w:hAnsi="Liberation Serif" w:cs="Liberation Serif"/>
          <w:sz w:val="28"/>
          <w:szCs w:val="28"/>
        </w:rPr>
        <w:t xml:space="preserve">c применением </w:t>
      </w:r>
      <w:proofErr w:type="spellStart"/>
      <w:r w:rsidR="00CF65D5" w:rsidRPr="0063562C">
        <w:rPr>
          <w:rFonts w:ascii="Liberation Serif" w:hAnsi="Liberation Serif" w:cs="Liberation Serif"/>
          <w:sz w:val="28"/>
          <w:szCs w:val="28"/>
        </w:rPr>
        <w:t>иммунохроматографического</w:t>
      </w:r>
      <w:proofErr w:type="spellEnd"/>
      <w:r w:rsidR="00CF65D5" w:rsidRPr="0063562C">
        <w:rPr>
          <w:rFonts w:ascii="Liberation Serif" w:hAnsi="Liberation Serif" w:cs="Liberation Serif"/>
          <w:sz w:val="28"/>
          <w:szCs w:val="28"/>
        </w:rPr>
        <w:t xml:space="preserve"> анализа (далее – ИХА), проведенного с использованием медицинских изделий, зарегистрированных </w:t>
      </w:r>
      <w:r w:rsidR="00CF65D5" w:rsidRPr="0064113B">
        <w:rPr>
          <w:rFonts w:ascii="Liberation Serif" w:hAnsi="Liberation Serif" w:cs="Liberation Serif"/>
          <w:sz w:val="28"/>
          <w:szCs w:val="28"/>
        </w:rPr>
        <w:t>в Российской Федерации, вне зависимости от клинических проявлений пациент</w:t>
      </w:r>
      <w:r w:rsidR="005E6C64" w:rsidRPr="0064113B">
        <w:rPr>
          <w:rFonts w:ascii="Liberation Serif" w:hAnsi="Liberation Serif" w:cs="Liberation Serif"/>
          <w:sz w:val="28"/>
          <w:szCs w:val="28"/>
        </w:rPr>
        <w:t xml:space="preserve"> изолируется</w:t>
      </w:r>
      <w:r w:rsidR="005E6C64" w:rsidRPr="0064113B">
        <w:rPr>
          <w:rFonts w:ascii="Liberation Serif" w:hAnsi="Liberation Serif" w:cs="Liberation Serif"/>
          <w:sz w:val="28"/>
          <w:szCs w:val="28"/>
        </w:rPr>
        <w:br/>
      </w:r>
      <w:r w:rsidR="00FE3118" w:rsidRPr="0064113B">
        <w:rPr>
          <w:rFonts w:ascii="Liberation Serif" w:hAnsi="Liberation Serif" w:cs="Liberation Serif"/>
          <w:sz w:val="28"/>
          <w:szCs w:val="28"/>
        </w:rPr>
        <w:t>в отдельное выделенное помещение</w:t>
      </w:r>
      <w:r w:rsidR="00CF65D5" w:rsidRPr="0064113B">
        <w:rPr>
          <w:rFonts w:ascii="Liberation Serif" w:hAnsi="Liberation Serif" w:cs="Liberation Serif"/>
          <w:sz w:val="28"/>
          <w:szCs w:val="28"/>
        </w:rPr>
        <w:t xml:space="preserve"> (бокс) до перевода </w:t>
      </w:r>
      <w:r w:rsidR="00FE3118" w:rsidRPr="0064113B">
        <w:rPr>
          <w:rFonts w:ascii="Liberation Serif" w:hAnsi="Liberation Serif" w:cs="Liberation Serif"/>
          <w:sz w:val="28"/>
          <w:szCs w:val="28"/>
        </w:rPr>
        <w:t xml:space="preserve">в медицинскую </w:t>
      </w:r>
      <w:r w:rsidR="00CF65D5" w:rsidRPr="0064113B">
        <w:rPr>
          <w:rFonts w:ascii="Liberation Serif" w:hAnsi="Liberation Serif" w:cs="Liberation Serif"/>
          <w:sz w:val="28"/>
          <w:szCs w:val="28"/>
        </w:rPr>
        <w:t>организацию, перепрофилированную</w:t>
      </w:r>
      <w:r w:rsidR="00FE3118" w:rsidRPr="0064113B">
        <w:rPr>
          <w:rFonts w:ascii="Liberation Serif" w:hAnsi="Liberation Serif" w:cs="Liberation Serif"/>
          <w:sz w:val="28"/>
          <w:szCs w:val="28"/>
        </w:rPr>
        <w:t xml:space="preserve"> для </w:t>
      </w:r>
      <w:r w:rsidR="00CF65D5" w:rsidRPr="0064113B">
        <w:rPr>
          <w:rFonts w:ascii="Liberation Serif" w:hAnsi="Liberation Serif" w:cs="Liberation Serif"/>
          <w:sz w:val="28"/>
          <w:szCs w:val="28"/>
        </w:rPr>
        <w:t>оказания медиц</w:t>
      </w:r>
      <w:r w:rsidR="00CF73CF" w:rsidRPr="0064113B">
        <w:rPr>
          <w:rFonts w:ascii="Liberation Serif" w:hAnsi="Liberation Serif" w:cs="Liberation Serif"/>
          <w:sz w:val="28"/>
          <w:szCs w:val="28"/>
        </w:rPr>
        <w:t>инской помощи пациентам с НКВИ.</w:t>
      </w:r>
      <w:r w:rsidR="0092682E">
        <w:rPr>
          <w:rFonts w:ascii="Liberation Serif" w:hAnsi="Liberation Serif" w:cs="Liberation Serif"/>
          <w:sz w:val="28"/>
          <w:szCs w:val="28"/>
        </w:rPr>
        <w:br/>
      </w:r>
      <w:r w:rsidR="00CF65D5" w:rsidRPr="0064113B">
        <w:rPr>
          <w:rFonts w:ascii="Liberation Serif" w:hAnsi="Liberation Serif" w:cs="Liberation Serif"/>
          <w:sz w:val="28"/>
          <w:szCs w:val="28"/>
        </w:rPr>
        <w:t>При этом в период ожидания бригады СМП</w:t>
      </w:r>
      <w:r w:rsidR="005E6C64" w:rsidRPr="0064113B">
        <w:rPr>
          <w:rFonts w:ascii="Liberation Serif" w:hAnsi="Liberation Serif" w:cs="Liberation Serif"/>
          <w:sz w:val="28"/>
          <w:szCs w:val="28"/>
        </w:rPr>
        <w:t xml:space="preserve"> для перевода</w:t>
      </w:r>
      <w:r w:rsidR="00CF65D5" w:rsidRPr="0064113B">
        <w:rPr>
          <w:rFonts w:ascii="Liberation Serif" w:hAnsi="Liberation Serif" w:cs="Liberation Serif"/>
          <w:sz w:val="28"/>
          <w:szCs w:val="28"/>
        </w:rPr>
        <w:t>, медицинская помощь пациенту</w:t>
      </w:r>
      <w:r w:rsidR="00CF65D5" w:rsidRPr="0063562C">
        <w:rPr>
          <w:rFonts w:ascii="Liberation Serif" w:hAnsi="Liberation Serif" w:cs="Liberation Serif"/>
          <w:sz w:val="28"/>
          <w:szCs w:val="28"/>
        </w:rPr>
        <w:t xml:space="preserve"> оказывается в полном объёме</w:t>
      </w:r>
      <w:r w:rsidR="00C74E52" w:rsidRPr="0063562C">
        <w:rPr>
          <w:rFonts w:ascii="Liberation Serif" w:hAnsi="Liberation Serif" w:cs="Liberation Serif"/>
          <w:sz w:val="28"/>
          <w:szCs w:val="28"/>
        </w:rPr>
        <w:t>.</w:t>
      </w:r>
    </w:p>
    <w:p w:rsidR="00FE53F2" w:rsidRDefault="0063562C" w:rsidP="00FE53F2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C60CA7" w:rsidRPr="0063562C">
        <w:rPr>
          <w:rFonts w:ascii="Liberation Serif" w:hAnsi="Liberation Serif" w:cs="Liberation Serif"/>
          <w:sz w:val="28"/>
          <w:szCs w:val="28"/>
        </w:rPr>
        <w:t xml:space="preserve">.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Пациенты, выписанные с диагнозами ИМ и НС из ПСО</w:t>
      </w:r>
      <w:r w:rsidR="00611F3A" w:rsidRPr="0063562C">
        <w:rPr>
          <w:rFonts w:ascii="Liberation Serif" w:hAnsi="Liberation Serif" w:cs="Liberation Serif"/>
          <w:sz w:val="28"/>
          <w:szCs w:val="28"/>
        </w:rPr>
        <w:br/>
        <w:t>и кардиологических отделений, не имеющих в структуре отделение РХМДЛ, направляются в плановом порядке в РСЦ и ПСО</w:t>
      </w:r>
      <w:r w:rsidR="00BC773B" w:rsidRPr="0063562C">
        <w:rPr>
          <w:rFonts w:ascii="Liberation Serif" w:hAnsi="Liberation Serif" w:cs="Liberation Serif"/>
          <w:sz w:val="28"/>
          <w:szCs w:val="28"/>
        </w:rPr>
        <w:t>,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 имеющие в структуре отделение РХМДЛ, для визуализа</w:t>
      </w:r>
      <w:r w:rsidR="00652CB7" w:rsidRPr="0063562C">
        <w:rPr>
          <w:rFonts w:ascii="Liberation Serif" w:hAnsi="Liberation Serif" w:cs="Liberation Serif"/>
          <w:sz w:val="28"/>
          <w:szCs w:val="28"/>
        </w:rPr>
        <w:t>ции коронарных артерий.</w:t>
      </w:r>
    </w:p>
    <w:p w:rsidR="003143DB" w:rsidRPr="0063562C" w:rsidRDefault="00FE53F2" w:rsidP="00FE76F7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21. 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После выписки из стационара </w:t>
      </w:r>
      <w:r w:rsidR="00B67A5F" w:rsidRPr="0063562C">
        <w:rPr>
          <w:rFonts w:ascii="Liberation Serif" w:hAnsi="Liberation Serif" w:cs="Liberation Serif"/>
          <w:sz w:val="28"/>
          <w:szCs w:val="28"/>
        </w:rPr>
        <w:t>в кратчайшие сроки устанавливается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3562C">
        <w:rPr>
          <w:rFonts w:ascii="Liberation Serif" w:hAnsi="Liberation Serif" w:cs="Liberation Serif"/>
          <w:sz w:val="28"/>
          <w:szCs w:val="28"/>
        </w:rPr>
        <w:t xml:space="preserve">диспансерное наблюдение </w:t>
      </w:r>
      <w:r w:rsidR="00EB2568" w:rsidRPr="0063562C">
        <w:rPr>
          <w:rFonts w:ascii="Liberation Serif" w:hAnsi="Liberation Serif" w:cs="Liberation Serif"/>
          <w:sz w:val="28"/>
          <w:szCs w:val="28"/>
        </w:rPr>
        <w:t xml:space="preserve">в медицинской организации по месту прикрепления пациента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за всеми пациентами, перенесшими ИМ и НС, для реализации комплекса мер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63562C">
        <w:rPr>
          <w:rFonts w:ascii="Liberation Serif" w:hAnsi="Liberation Serif" w:cs="Liberation Serif"/>
          <w:sz w:val="28"/>
          <w:szCs w:val="28"/>
        </w:rPr>
        <w:t>по профилактике и лечению сердечно-сосудистых осложнений, своевременной коррекции терапии и повышения приверженности к лечению</w:t>
      </w:r>
      <w:r w:rsidR="00FE76F7">
        <w:rPr>
          <w:rFonts w:ascii="Liberation Serif" w:hAnsi="Liberation Serif" w:cs="Liberation Serif"/>
          <w:sz w:val="28"/>
          <w:szCs w:val="28"/>
        </w:rPr>
        <w:t xml:space="preserve"> </w:t>
      </w:r>
      <w:r w:rsidR="00B67A5F" w:rsidRPr="0063562C">
        <w:rPr>
          <w:rFonts w:ascii="Liberation Serif" w:hAnsi="Liberation Serif" w:cs="Liberation Serif"/>
          <w:sz w:val="28"/>
          <w:szCs w:val="28"/>
        </w:rPr>
        <w:t>в соответствии</w:t>
      </w:r>
      <w:r w:rsidR="00FE76F7">
        <w:rPr>
          <w:rFonts w:ascii="Liberation Serif" w:hAnsi="Liberation Serif" w:cs="Liberation Serif"/>
          <w:sz w:val="28"/>
          <w:szCs w:val="28"/>
        </w:rPr>
        <w:br/>
      </w:r>
      <w:r w:rsidR="001B0E08" w:rsidRPr="001B0E08">
        <w:rPr>
          <w:rFonts w:ascii="Liberation Serif" w:hAnsi="Liberation Serif" w:cs="Liberation Serif"/>
          <w:sz w:val="28"/>
          <w:szCs w:val="28"/>
        </w:rPr>
        <w:t>с приказом Министерства здравоохранения Рос</w:t>
      </w:r>
      <w:r w:rsidR="00FE76F7">
        <w:rPr>
          <w:rFonts w:ascii="Liberation Serif" w:hAnsi="Liberation Serif" w:cs="Liberation Serif"/>
          <w:sz w:val="28"/>
          <w:szCs w:val="28"/>
        </w:rPr>
        <w:t>сийской Федерации от 15.03.2022</w:t>
      </w:r>
      <w:r w:rsidR="00FE76F7">
        <w:rPr>
          <w:rFonts w:ascii="Liberation Serif" w:hAnsi="Liberation Serif" w:cs="Liberation Serif"/>
          <w:sz w:val="28"/>
          <w:szCs w:val="28"/>
        </w:rPr>
        <w:br/>
      </w:r>
      <w:r w:rsidR="001B0E08" w:rsidRPr="001B0E08">
        <w:rPr>
          <w:rFonts w:ascii="Liberation Serif" w:hAnsi="Liberation Serif" w:cs="Liberation Serif"/>
          <w:sz w:val="28"/>
          <w:szCs w:val="28"/>
        </w:rPr>
        <w:t>№ 168н «Об утверждении порядка проведения диспансерного наблюдения за взрослыми», приказов Министерства здравоохранения Свердловской области 15.08.2022 № 1834-п «Об организации диспан</w:t>
      </w:r>
      <w:r w:rsidR="005C5FAF">
        <w:rPr>
          <w:rFonts w:ascii="Liberation Serif" w:hAnsi="Liberation Serif" w:cs="Liberation Serif"/>
          <w:sz w:val="28"/>
          <w:szCs w:val="28"/>
        </w:rPr>
        <w:t>серного наблюдения за взрослыми</w:t>
      </w:r>
      <w:r w:rsidR="005C5FAF">
        <w:rPr>
          <w:rFonts w:ascii="Liberation Serif" w:hAnsi="Liberation Serif" w:cs="Liberation Serif"/>
          <w:sz w:val="28"/>
          <w:szCs w:val="28"/>
        </w:rPr>
        <w:br/>
      </w:r>
      <w:r w:rsidR="001B0E08" w:rsidRPr="001B0E08">
        <w:rPr>
          <w:rFonts w:ascii="Liberation Serif" w:hAnsi="Liberation Serif" w:cs="Liberation Serif"/>
          <w:sz w:val="28"/>
          <w:szCs w:val="28"/>
        </w:rPr>
        <w:t>в медицинских организациях на территории Свердловской област</w:t>
      </w:r>
      <w:r w:rsidR="003143DB">
        <w:rPr>
          <w:rFonts w:ascii="Liberation Serif" w:hAnsi="Liberation Serif" w:cs="Liberation Serif"/>
          <w:sz w:val="28"/>
          <w:szCs w:val="28"/>
        </w:rPr>
        <w:t xml:space="preserve">и» и от 18.11.2022 № 2631-п </w:t>
      </w:r>
      <w:r w:rsidR="001B0E08" w:rsidRPr="001B0E08">
        <w:rPr>
          <w:rFonts w:ascii="Liberation Serif" w:hAnsi="Liberation Serif" w:cs="Liberation Serif"/>
          <w:sz w:val="28"/>
          <w:szCs w:val="28"/>
        </w:rPr>
        <w:t>«О совершенствовании организации диспансерного наблюдения за взрослыми с сердечно-сосудистыми заболеваниями в медицинских организациях  Свердловской области».</w:t>
      </w:r>
    </w:p>
    <w:p w:rsidR="002E51A0" w:rsidRDefault="00C60CA7" w:rsidP="003143D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562C">
        <w:rPr>
          <w:rFonts w:ascii="Liberation Serif" w:hAnsi="Liberation Serif" w:cs="Liberation Serif"/>
          <w:sz w:val="28"/>
          <w:szCs w:val="28"/>
        </w:rPr>
        <w:t>2</w:t>
      </w:r>
      <w:r w:rsidR="00FE53F2">
        <w:rPr>
          <w:rFonts w:ascii="Liberation Serif" w:hAnsi="Liberation Serif" w:cs="Liberation Serif"/>
          <w:sz w:val="28"/>
          <w:szCs w:val="28"/>
        </w:rPr>
        <w:t>2</w:t>
      </w:r>
      <w:r w:rsidR="00520045" w:rsidRPr="0063562C">
        <w:rPr>
          <w:rFonts w:ascii="Liberation Serif" w:hAnsi="Liberation Serif" w:cs="Liberation Serif"/>
          <w:sz w:val="28"/>
          <w:szCs w:val="28"/>
        </w:rPr>
        <w:t>. В период подъема эпидемического сезона, госпитализацию пациентов</w:t>
      </w:r>
      <w:r w:rsidR="003143DB">
        <w:rPr>
          <w:rFonts w:ascii="Liberation Serif" w:hAnsi="Liberation Serif" w:cs="Liberation Serif"/>
          <w:sz w:val="28"/>
          <w:szCs w:val="28"/>
        </w:rPr>
        <w:br/>
      </w:r>
      <w:r w:rsidR="002E51A0" w:rsidRPr="0063562C">
        <w:rPr>
          <w:rFonts w:ascii="Liberation Serif" w:hAnsi="Liberation Serif" w:cs="Liberation Serif"/>
          <w:sz w:val="28"/>
          <w:szCs w:val="28"/>
        </w:rPr>
        <w:t>по профилю «кардиология»</w:t>
      </w:r>
      <w:r w:rsidR="003143DB">
        <w:rPr>
          <w:rFonts w:ascii="Liberation Serif" w:hAnsi="Liberation Serif" w:cs="Liberation Serif"/>
          <w:sz w:val="28"/>
          <w:szCs w:val="28"/>
        </w:rPr>
        <w:t xml:space="preserve"> </w:t>
      </w:r>
      <w:r w:rsidR="00520045" w:rsidRPr="0063562C">
        <w:rPr>
          <w:rFonts w:ascii="Liberation Serif" w:hAnsi="Liberation Serif" w:cs="Liberation Serif"/>
          <w:sz w:val="28"/>
          <w:szCs w:val="28"/>
        </w:rPr>
        <w:t>из муниципальных образований, прикрепленных</w:t>
      </w:r>
      <w:r w:rsidR="00C74E52" w:rsidRPr="0063562C">
        <w:rPr>
          <w:rFonts w:ascii="Liberation Serif" w:hAnsi="Liberation Serif" w:cs="Liberation Serif"/>
          <w:sz w:val="28"/>
          <w:szCs w:val="28"/>
        </w:rPr>
        <w:t xml:space="preserve"> </w:t>
      </w:r>
      <w:r w:rsidR="00520045" w:rsidRPr="0063562C">
        <w:rPr>
          <w:rFonts w:ascii="Liberation Serif" w:hAnsi="Liberation Serif" w:cs="Liberation Serif"/>
          <w:sz w:val="28"/>
          <w:szCs w:val="28"/>
        </w:rPr>
        <w:t>к медицинским организациям,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перепрофилированным под оказание медицинской помощи пациентам с </w:t>
      </w:r>
      <w:r w:rsidR="005E6C64">
        <w:rPr>
          <w:rFonts w:ascii="Liberation Serif" w:hAnsi="Liberation Serif" w:cs="Liberation Serif"/>
          <w:sz w:val="28"/>
          <w:szCs w:val="28"/>
        </w:rPr>
        <w:t>НКВИ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, не имеющих симптомов ОРВИ и/или подтвержденного диагноза </w:t>
      </w:r>
      <w:r w:rsidR="005E6C64">
        <w:rPr>
          <w:rFonts w:ascii="Liberation Serif" w:hAnsi="Liberation Serif" w:cs="Liberation Serif"/>
          <w:sz w:val="28"/>
          <w:szCs w:val="28"/>
        </w:rPr>
        <w:t>НКВИ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и/или пневмонии</w:t>
      </w:r>
      <w:r w:rsidR="002E51A0">
        <w:rPr>
          <w:rFonts w:ascii="Liberation Serif" w:hAnsi="Liberation Serif" w:cs="Liberation Serif"/>
          <w:sz w:val="28"/>
          <w:szCs w:val="28"/>
        </w:rPr>
        <w:t xml:space="preserve"> осуществлять</w:t>
      </w:r>
      <w:r w:rsidR="00520045" w:rsidRPr="00520045">
        <w:rPr>
          <w:rFonts w:ascii="Liberation Serif" w:hAnsi="Liberation Serif" w:cs="Liberation Serif"/>
          <w:sz w:val="28"/>
          <w:szCs w:val="28"/>
        </w:rPr>
        <w:t>:</w:t>
      </w:r>
    </w:p>
    <w:p w:rsidR="002E51A0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с </w:t>
      </w:r>
      <w:r w:rsidR="00520045" w:rsidRPr="0064113B">
        <w:rPr>
          <w:rFonts w:ascii="Liberation Serif" w:hAnsi="Liberation Serif" w:cs="Liberation Serif"/>
          <w:sz w:val="28"/>
          <w:szCs w:val="28"/>
        </w:rPr>
        <w:t xml:space="preserve">ОКС с подъемом сегмента </w:t>
      </w:r>
      <w:r w:rsidR="00520045" w:rsidRPr="0064113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0045" w:rsidRPr="0064113B">
        <w:rPr>
          <w:rFonts w:ascii="Liberation Serif" w:hAnsi="Liberation Serif" w:cs="Liberation Serif"/>
          <w:sz w:val="28"/>
          <w:szCs w:val="28"/>
        </w:rPr>
        <w:t xml:space="preserve"> и ОКС без подъема сегмента </w:t>
      </w:r>
      <w:r w:rsidR="00520045" w:rsidRPr="0064113B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0045" w:rsidRPr="0064113B">
        <w:rPr>
          <w:rFonts w:ascii="Liberation Serif" w:hAnsi="Liberation Serif" w:cs="Liberation Serif"/>
          <w:sz w:val="28"/>
          <w:szCs w:val="28"/>
        </w:rPr>
        <w:t xml:space="preserve">, требующих проведения диагностики и лечения с применением </w:t>
      </w:r>
      <w:proofErr w:type="spellStart"/>
      <w:r w:rsidR="00520045" w:rsidRPr="0064113B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="00520045" w:rsidRPr="0064113B">
        <w:rPr>
          <w:rFonts w:ascii="Liberation Serif" w:hAnsi="Liberation Serif" w:cs="Liberation Serif"/>
          <w:sz w:val="28"/>
          <w:szCs w:val="28"/>
        </w:rPr>
        <w:t xml:space="preserve"> методов, в соответствии с приложением № </w:t>
      </w:r>
      <w:r w:rsidR="00DC5865">
        <w:rPr>
          <w:rFonts w:ascii="Liberation Serif" w:hAnsi="Liberation Serif" w:cs="Liberation Serif"/>
          <w:sz w:val="28"/>
          <w:szCs w:val="28"/>
        </w:rPr>
        <w:t>5</w:t>
      </w:r>
      <w:r w:rsidR="003143DB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="00520045" w:rsidRPr="0064113B">
        <w:rPr>
          <w:rFonts w:ascii="Liberation Serif" w:hAnsi="Liberation Serif" w:cs="Liberation Serif"/>
          <w:sz w:val="28"/>
          <w:szCs w:val="28"/>
        </w:rPr>
        <w:t>к</w:t>
      </w:r>
      <w:r w:rsidR="003143DB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настоящему </w:t>
      </w:r>
      <w:r w:rsidR="003143DB" w:rsidRPr="0064113B">
        <w:rPr>
          <w:rFonts w:ascii="Liberation Serif" w:hAnsi="Liberation Serif" w:cs="Liberation Serif"/>
          <w:sz w:val="28"/>
          <w:szCs w:val="28"/>
        </w:rPr>
        <w:t>регламенту</w:t>
      </w:r>
      <w:r w:rsidR="00520045" w:rsidRPr="00520045">
        <w:rPr>
          <w:rFonts w:ascii="Liberation Serif" w:hAnsi="Liberation Serif" w:cs="Liberation Serif"/>
          <w:sz w:val="28"/>
          <w:szCs w:val="28"/>
        </w:rPr>
        <w:t>;</w:t>
      </w:r>
    </w:p>
    <w:p w:rsidR="00520045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пациентов с ОКС без подъема сегмента </w:t>
      </w:r>
      <w:r w:rsidR="00520045" w:rsidRPr="00520045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, не требующих проведения диагностики и лечения с применением </w:t>
      </w:r>
      <w:proofErr w:type="spellStart"/>
      <w:r w:rsidR="00520045" w:rsidRPr="00520045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="00520045" w:rsidRPr="00520045">
        <w:rPr>
          <w:rFonts w:ascii="Liberation Serif" w:hAnsi="Liberation Serif" w:cs="Liberation Serif"/>
          <w:sz w:val="28"/>
          <w:szCs w:val="28"/>
        </w:rPr>
        <w:t xml:space="preserve"> методов,</w:t>
      </w:r>
      <w:r w:rsidR="00520045" w:rsidRPr="00520045">
        <w:rPr>
          <w:rFonts w:ascii="Liberation Serif" w:hAnsi="Liberation Serif" w:cs="Liberation Serif"/>
          <w:sz w:val="28"/>
          <w:szCs w:val="28"/>
        </w:rPr>
        <w:br/>
        <w:t>и другими заболеваниями по профилю «кардиология», которые подлежат госпитализации в медицинские организации города Екатеринбург,</w:t>
      </w:r>
      <w:r w:rsidR="00520045" w:rsidRPr="00520045">
        <w:rPr>
          <w:rFonts w:ascii="Liberation Serif" w:hAnsi="Liberation Serif" w:cs="Liberation Serif"/>
          <w:sz w:val="28"/>
          <w:szCs w:val="28"/>
        </w:rPr>
        <w:br/>
        <w:t xml:space="preserve">с территории муниципального образования «город Екатеринбург», городского округа Верхняя Пышма, городского округа Среднеуральск, Березовский городской округ по согласованию с </w:t>
      </w:r>
      <w:r w:rsidR="003143DB" w:rsidRPr="003143DB">
        <w:rPr>
          <w:rFonts w:ascii="Liberation Serif" w:hAnsi="Liberation Serif" w:cs="Liberation Serif"/>
          <w:sz w:val="28"/>
          <w:szCs w:val="28"/>
        </w:rPr>
        <w:t xml:space="preserve">отделом медицинской эвакуации </w:t>
      </w:r>
      <w:r w:rsidR="00520045" w:rsidRPr="00520045">
        <w:rPr>
          <w:rFonts w:ascii="Liberation Serif" w:hAnsi="Liberation Serif" w:cs="Liberation Serif"/>
          <w:sz w:val="28"/>
          <w:szCs w:val="28"/>
        </w:rPr>
        <w:t>ГБУЗ СО «Станция скорой медицинской помощи имени В.Ф.</w:t>
      </w:r>
      <w:r>
        <w:rPr>
          <w:rFonts w:ascii="Liberation Serif" w:hAnsi="Liberation Serif" w:cs="Liberation Serif"/>
          <w:sz w:val="28"/>
          <w:szCs w:val="28"/>
        </w:rPr>
        <w:t xml:space="preserve"> Капиноса город Екатеринбург»;</w:t>
      </w:r>
    </w:p>
    <w:p w:rsidR="002E51A0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2E51A0">
        <w:rPr>
          <w:rFonts w:ascii="Liberation Serif" w:hAnsi="Liberation Serif" w:cs="Liberation Serif"/>
          <w:sz w:val="28"/>
          <w:szCs w:val="28"/>
        </w:rPr>
        <w:t xml:space="preserve">пациентов с ОКС без подъема сегмента </w:t>
      </w:r>
      <w:r w:rsidRPr="002E51A0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2E51A0">
        <w:rPr>
          <w:rFonts w:ascii="Liberation Serif" w:hAnsi="Liberation Serif" w:cs="Liberation Serif"/>
          <w:sz w:val="28"/>
          <w:szCs w:val="28"/>
        </w:rPr>
        <w:t xml:space="preserve">, не требующих проведения диагностики и лечения с применением </w:t>
      </w:r>
      <w:proofErr w:type="spellStart"/>
      <w:r w:rsidRPr="002E51A0">
        <w:rPr>
          <w:rFonts w:ascii="Liberation Serif" w:hAnsi="Liberation Serif" w:cs="Liberation Serif"/>
          <w:sz w:val="28"/>
          <w:szCs w:val="28"/>
        </w:rPr>
        <w:t>рентгенэндоваскулярных</w:t>
      </w:r>
      <w:proofErr w:type="spellEnd"/>
      <w:r w:rsidRPr="002E51A0">
        <w:rPr>
          <w:rFonts w:ascii="Liberation Serif" w:hAnsi="Liberation Serif" w:cs="Liberation Serif"/>
          <w:sz w:val="28"/>
          <w:szCs w:val="28"/>
        </w:rPr>
        <w:t xml:space="preserve"> методов,</w:t>
      </w:r>
      <w:r w:rsidRPr="002E51A0">
        <w:rPr>
          <w:rFonts w:ascii="Liberation Serif" w:hAnsi="Liberation Serif" w:cs="Liberation Serif"/>
          <w:sz w:val="28"/>
          <w:szCs w:val="28"/>
        </w:rPr>
        <w:br/>
        <w:t>и другими заболеваниями по профилю «кардиология», которые подлежат госпитализации в медицинские организации</w:t>
      </w:r>
      <w:r w:rsidR="00C74E52">
        <w:rPr>
          <w:rFonts w:ascii="Liberation Serif" w:hAnsi="Liberation Serif" w:cs="Liberation Serif"/>
          <w:sz w:val="28"/>
          <w:szCs w:val="28"/>
        </w:rPr>
        <w:t xml:space="preserve"> </w:t>
      </w:r>
      <w:r w:rsidR="00A71CF1">
        <w:rPr>
          <w:rFonts w:ascii="Liberation Serif" w:hAnsi="Liberation Serif" w:cs="Liberation Serif"/>
          <w:sz w:val="28"/>
          <w:szCs w:val="28"/>
        </w:rPr>
        <w:t>расположенные в муниципальных образованиях Свердловской области по договоренности с бли</w:t>
      </w:r>
      <w:r w:rsidR="003143DB">
        <w:rPr>
          <w:rFonts w:ascii="Liberation Serif" w:hAnsi="Liberation Serif" w:cs="Liberation Serif"/>
          <w:sz w:val="28"/>
          <w:szCs w:val="28"/>
        </w:rPr>
        <w:t>жайшей медицинской организацией, оказывающей специализированную медицинскую помощь по профилю «кардиология».</w:t>
      </w:r>
    </w:p>
    <w:p w:rsidR="00795C43" w:rsidRDefault="00795C43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 Каждый летальный случай у </w:t>
      </w:r>
      <w:r w:rsidR="0092682E">
        <w:rPr>
          <w:rFonts w:ascii="Liberation Serif" w:hAnsi="Liberation Serif" w:cs="Liberation Serif"/>
          <w:sz w:val="28"/>
          <w:szCs w:val="28"/>
        </w:rPr>
        <w:t>пациента</w:t>
      </w:r>
      <w:r>
        <w:rPr>
          <w:rFonts w:ascii="Liberation Serif" w:hAnsi="Liberation Serif" w:cs="Liberation Serif"/>
          <w:sz w:val="28"/>
          <w:szCs w:val="28"/>
        </w:rPr>
        <w:t xml:space="preserve"> с прижизненно установленным диагнозом инфаркт миокарда подлежит разбору на заседании врачебной комиссии медицинской организации. Протокол оформляется по форме утвержденной настоящим регламентом (приложение № 12). Для проведения анализа </w:t>
      </w:r>
      <w:r w:rsidR="00F8593E">
        <w:rPr>
          <w:rFonts w:ascii="Liberation Serif" w:hAnsi="Liberation Serif" w:cs="Liberation Serif"/>
          <w:sz w:val="28"/>
          <w:szCs w:val="28"/>
        </w:rPr>
        <w:t xml:space="preserve">причин летальности от инфаркта миокарда результаты разборов, проведенных в медицинских организациях, предоставляются </w:t>
      </w:r>
      <w:r w:rsidR="00BB17B0">
        <w:rPr>
          <w:rFonts w:ascii="Liberation Serif" w:hAnsi="Liberation Serif" w:cs="Liberation Serif"/>
          <w:sz w:val="28"/>
          <w:szCs w:val="28"/>
        </w:rPr>
        <w:t xml:space="preserve">ежеквартально </w:t>
      </w:r>
      <w:r w:rsidR="00F8593E">
        <w:rPr>
          <w:rFonts w:ascii="Liberation Serif" w:hAnsi="Liberation Serif" w:cs="Liberation Serif"/>
          <w:sz w:val="28"/>
          <w:szCs w:val="28"/>
        </w:rPr>
        <w:t>главному внештатному специалисту – кардиологу Министерства здравоохранения Свердловской области</w:t>
      </w:r>
      <w:r w:rsidR="00BB17B0">
        <w:rPr>
          <w:rFonts w:ascii="Liberation Serif" w:hAnsi="Liberation Serif" w:cs="Liberation Serif"/>
          <w:sz w:val="28"/>
          <w:szCs w:val="28"/>
        </w:rPr>
        <w:t xml:space="preserve"> А.Н. Быкову.</w:t>
      </w:r>
    </w:p>
    <w:p w:rsidR="002E51A0" w:rsidRPr="00520045" w:rsidRDefault="002E51A0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20045" w:rsidRPr="00701ED0" w:rsidRDefault="00520045" w:rsidP="002E51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formattext"/>
        <w:spacing w:before="0" w:beforeAutospacing="0" w:after="0" w:afterAutospacing="0"/>
        <w:contextualSpacing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rPr>
          <w:trHeight w:val="700"/>
        </w:trPr>
        <w:tc>
          <w:tcPr>
            <w:tcW w:w="4956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4C2CE8" w:rsidRPr="004C2CE8" w:rsidRDefault="00611F3A" w:rsidP="004C2CE8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 xml:space="preserve">Приложение № </w:t>
            </w:r>
            <w:r w:rsidR="004C2CE8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  <w:r w:rsidRPr="00462569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4C2CE8">
              <w:rPr>
                <w:rFonts w:ascii="Liberation Serif" w:hAnsi="Liberation Serif" w:cs="Liberation Serif"/>
                <w:sz w:val="24"/>
                <w:szCs w:val="28"/>
              </w:rPr>
              <w:t xml:space="preserve">к </w:t>
            </w:r>
            <w:r w:rsidR="004C2CE8" w:rsidRPr="004C2CE8">
              <w:rPr>
                <w:rFonts w:ascii="Liberation Serif" w:hAnsi="Liberation Serif" w:cs="Liberation Serif"/>
                <w:sz w:val="24"/>
                <w:szCs w:val="28"/>
              </w:rPr>
              <w:t>Регламенту оказан</w:t>
            </w:r>
            <w:r w:rsidR="004C2CE8">
              <w:rPr>
                <w:rFonts w:ascii="Liberation Serif" w:hAnsi="Liberation Serif" w:cs="Liberation Serif"/>
                <w:sz w:val="24"/>
                <w:szCs w:val="28"/>
              </w:rPr>
              <w:t xml:space="preserve">ия медицинской помощи пациентам </w:t>
            </w:r>
            <w:r w:rsidR="004C2CE8" w:rsidRPr="004C2CE8">
              <w:rPr>
                <w:rFonts w:ascii="Liberation Serif" w:hAnsi="Liberation Serif" w:cs="Liberation Serif"/>
                <w:sz w:val="24"/>
                <w:szCs w:val="28"/>
              </w:rPr>
              <w:t>с острым коронарным синдромом</w:t>
            </w:r>
            <w:r w:rsidR="004C2CE8">
              <w:rPr>
                <w:rFonts w:ascii="Liberation Serif" w:hAnsi="Liberation Serif" w:cs="Liberation Serif"/>
                <w:sz w:val="24"/>
                <w:szCs w:val="28"/>
              </w:rPr>
              <w:t xml:space="preserve"> и </w:t>
            </w:r>
            <w:proofErr w:type="spellStart"/>
            <w:r w:rsidR="004C2CE8" w:rsidRPr="004C2CE8">
              <w:rPr>
                <w:rFonts w:ascii="Liberation Serif" w:hAnsi="Liberation Serif" w:cs="Liberation Serif"/>
                <w:sz w:val="24"/>
                <w:szCs w:val="28"/>
              </w:rPr>
              <w:t>жизнеугрожающими</w:t>
            </w:r>
            <w:proofErr w:type="spellEnd"/>
            <w:r w:rsidR="004C2CE8" w:rsidRPr="004C2CE8">
              <w:rPr>
                <w:rFonts w:ascii="Liberation Serif" w:hAnsi="Liberation Serif" w:cs="Liberation Serif"/>
                <w:sz w:val="24"/>
                <w:szCs w:val="28"/>
              </w:rPr>
              <w:t xml:space="preserve"> нарушениями ритма</w:t>
            </w:r>
            <w:r w:rsidR="004C2CE8" w:rsidRPr="004C2CE8">
              <w:rPr>
                <w:rFonts w:ascii="Liberation Serif" w:hAnsi="Liberation Serif" w:cs="Liberation Serif"/>
                <w:sz w:val="24"/>
                <w:szCs w:val="28"/>
              </w:rPr>
              <w:br/>
              <w:t>и проводимости сердца на территории Свердловской области</w:t>
            </w:r>
          </w:p>
          <w:p w:rsidR="00611F3A" w:rsidRPr="00391338" w:rsidRDefault="00611F3A" w:rsidP="004C2CE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догоспитальном</w:t>
      </w:r>
      <w:proofErr w:type="spellEnd"/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этапе </w:t>
      </w:r>
    </w:p>
    <w:p w:rsidR="00611F3A" w:rsidRPr="00391338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ОКС с подъ</w:t>
      </w:r>
      <w:r w:rsidR="0051514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е</w:t>
      </w:r>
      <w:r w:rsidRPr="0039133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мом сегмента ST</w:t>
      </w: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Pr="00C55E01" w:rsidRDefault="00611F3A" w:rsidP="00D47831">
      <w:pPr>
        <w:pStyle w:val="a4"/>
        <w:numPr>
          <w:ilvl w:val="0"/>
          <w:numId w:val="1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>В течение первых 10 минут:</w:t>
      </w:r>
    </w:p>
    <w:p w:rsidR="00611F3A" w:rsidRPr="00A0075E" w:rsidRDefault="00611F3A" w:rsidP="00D47831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A0075E">
        <w:rPr>
          <w:rFonts w:ascii="Liberation Serif" w:hAnsi="Liberation Serif" w:cs="Liberation Serif"/>
          <w:sz w:val="28"/>
          <w:szCs w:val="28"/>
        </w:rPr>
        <w:t>бор анамнеза;</w:t>
      </w:r>
    </w:p>
    <w:p w:rsidR="00611F3A" w:rsidRDefault="00611F3A" w:rsidP="00D47831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измерение</w:t>
      </w:r>
      <w:r w:rsidRPr="005C053D">
        <w:rPr>
          <w:rFonts w:ascii="Liberation Serif" w:hAnsi="Liberation Serif" w:cs="Liberation Serif"/>
          <w:sz w:val="28"/>
          <w:szCs w:val="28"/>
        </w:rPr>
        <w:t>: ЧДД, ЧСС, АД, насыщени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C053D">
        <w:rPr>
          <w:rFonts w:ascii="Liberation Serif" w:hAnsi="Liberation Serif" w:cs="Liberation Serif"/>
          <w:sz w:val="28"/>
          <w:szCs w:val="28"/>
        </w:rPr>
        <w:t xml:space="preserve"> крови </w:t>
      </w:r>
      <w:r w:rsidRPr="005C053D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Pr="005C053D">
        <w:rPr>
          <w:rFonts w:ascii="Liberation Serif" w:hAnsi="Liberation Serif" w:cs="Liberation Serif"/>
          <w:sz w:val="28"/>
          <w:szCs w:val="28"/>
          <w:vertAlign w:val="subscript"/>
        </w:rPr>
        <w:t>2</w:t>
      </w:r>
      <w:r w:rsidRPr="005C053D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A0075E" w:rsidRDefault="00611F3A" w:rsidP="00D47831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line="240" w:lineRule="auto"/>
        <w:ind w:left="426"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</w:t>
      </w:r>
      <w:r w:rsidRPr="00A0075E">
        <w:rPr>
          <w:rFonts w:ascii="Liberation Serif" w:hAnsi="Liberation Serif" w:cs="Liberation Serif"/>
          <w:sz w:val="28"/>
          <w:szCs w:val="28"/>
        </w:rPr>
        <w:t xml:space="preserve">гистрация ЭКГ в 12-ти отведениях </w:t>
      </w:r>
      <w:r>
        <w:rPr>
          <w:rFonts w:ascii="Liberation Serif" w:hAnsi="Liberation Serif" w:cs="Liberation Serif"/>
          <w:sz w:val="28"/>
          <w:szCs w:val="28"/>
        </w:rPr>
        <w:t>с обязательной фиксацией даты</w:t>
      </w:r>
      <w:r>
        <w:rPr>
          <w:rFonts w:ascii="Liberation Serif" w:hAnsi="Liberation Serif" w:cs="Liberation Serif"/>
          <w:sz w:val="28"/>
          <w:szCs w:val="28"/>
        </w:rPr>
        <w:br/>
        <w:t>и времени, передача ЭКГ в РСЦ или</w:t>
      </w:r>
      <w:r w:rsidRPr="00A0075E">
        <w:rPr>
          <w:rFonts w:ascii="Liberation Serif" w:hAnsi="Liberation Serif" w:cs="Liberation Serif"/>
          <w:sz w:val="28"/>
          <w:szCs w:val="28"/>
        </w:rPr>
        <w:t xml:space="preserve"> ПСО для расшифровки; </w:t>
      </w:r>
    </w:p>
    <w:p w:rsidR="00611F3A" w:rsidRPr="005C053D" w:rsidRDefault="00611F3A" w:rsidP="00D47831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5C053D">
        <w:rPr>
          <w:rFonts w:ascii="Liberation Serif" w:hAnsi="Liberation Serif" w:cs="Liberation Serif"/>
          <w:sz w:val="28"/>
          <w:szCs w:val="28"/>
        </w:rPr>
        <w:t>беспечение в</w:t>
      </w:r>
      <w:r>
        <w:rPr>
          <w:rFonts w:ascii="Liberation Serif" w:hAnsi="Liberation Serif" w:cs="Liberation Serif"/>
          <w:sz w:val="28"/>
          <w:szCs w:val="28"/>
        </w:rPr>
        <w:t>нутри</w:t>
      </w:r>
      <w:r w:rsidRPr="005C053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енного</w:t>
      </w:r>
      <w:r w:rsidRPr="005C053D">
        <w:rPr>
          <w:rFonts w:ascii="Liberation Serif" w:hAnsi="Liberation Serif" w:cs="Liberation Serif"/>
          <w:sz w:val="28"/>
          <w:szCs w:val="28"/>
        </w:rPr>
        <w:t xml:space="preserve"> доступа;</w:t>
      </w:r>
    </w:p>
    <w:p w:rsidR="00611F3A" w:rsidRPr="005C053D" w:rsidRDefault="00611F3A" w:rsidP="00D47831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м</w:t>
      </w:r>
      <w:r w:rsidRPr="005C053D">
        <w:rPr>
          <w:rFonts w:ascii="Liberation Serif" w:hAnsi="Liberation Serif" w:cs="Liberation Serif"/>
          <w:sz w:val="28"/>
          <w:szCs w:val="28"/>
        </w:rPr>
        <w:t>ониторирование</w:t>
      </w:r>
      <w:proofErr w:type="spellEnd"/>
      <w:r w:rsidRPr="005C053D">
        <w:rPr>
          <w:rFonts w:ascii="Liberation Serif" w:hAnsi="Liberation Serif" w:cs="Liberation Serif"/>
          <w:sz w:val="28"/>
          <w:szCs w:val="28"/>
        </w:rPr>
        <w:t xml:space="preserve"> ЭКГ; </w:t>
      </w:r>
    </w:p>
    <w:p w:rsidR="00611F3A" w:rsidRDefault="00611F3A" w:rsidP="00D47831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9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готовность к проведению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дефибрилляции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сердечно-легочной реанимации.</w:t>
      </w:r>
    </w:p>
    <w:p w:rsidR="00611F3A" w:rsidRPr="00C55E01" w:rsidRDefault="00611F3A" w:rsidP="00D47831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>Купирование болевого синдрома – немедленно:</w:t>
      </w:r>
    </w:p>
    <w:p w:rsidR="00611F3A" w:rsidRDefault="00611F3A" w:rsidP="00D47831">
      <w:pPr>
        <w:pStyle w:val="a4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2824">
        <w:rPr>
          <w:rFonts w:ascii="Liberation Serif" w:hAnsi="Liberation Serif" w:cs="Liberation Serif"/>
          <w:sz w:val="28"/>
          <w:szCs w:val="28"/>
        </w:rPr>
        <w:t>наркотические анальгетики внутривенно медленно дробно до купирования боли и создания комфорта для больного (препарат выбора - морфин в дозе 2-4 мг в/в каждые 5-15 минут);</w:t>
      </w:r>
    </w:p>
    <w:p w:rsidR="00611F3A" w:rsidRDefault="00611F3A" w:rsidP="00D47831">
      <w:pPr>
        <w:pStyle w:val="a4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2824">
        <w:rPr>
          <w:rFonts w:ascii="Liberation Serif" w:hAnsi="Liberation Serif" w:cs="Liberation Serif"/>
          <w:sz w:val="28"/>
          <w:szCs w:val="28"/>
        </w:rPr>
        <w:t xml:space="preserve">нитраты (начало терапии с </w:t>
      </w:r>
      <w:proofErr w:type="spellStart"/>
      <w:r w:rsidRPr="00CD2824">
        <w:rPr>
          <w:rFonts w:ascii="Liberation Serif" w:hAnsi="Liberation Serif" w:cs="Liberation Serif"/>
          <w:sz w:val="28"/>
          <w:szCs w:val="28"/>
        </w:rPr>
        <w:t>сублингвал</w:t>
      </w:r>
      <w:r>
        <w:rPr>
          <w:rFonts w:ascii="Liberation Serif" w:hAnsi="Liberation Serif" w:cs="Liberation Serif"/>
          <w:sz w:val="28"/>
          <w:szCs w:val="28"/>
        </w:rPr>
        <w:t>ьных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спреевых</w:t>
      </w:r>
      <w:proofErr w:type="spellEnd"/>
      <w:r>
        <w:rPr>
          <w:rFonts w:ascii="Liberation Serif" w:hAnsi="Liberation Serif" w:cs="Liberation Serif"/>
          <w:sz w:val="28"/>
          <w:szCs w:val="28"/>
        </w:rPr>
        <w:t>) форм до 3-х доз</w:t>
      </w:r>
      <w:r>
        <w:rPr>
          <w:rFonts w:ascii="Liberation Serif" w:hAnsi="Liberation Serif" w:cs="Liberation Serif"/>
          <w:sz w:val="28"/>
          <w:szCs w:val="28"/>
        </w:rPr>
        <w:br/>
      </w:r>
      <w:r w:rsidRPr="00CD2824">
        <w:rPr>
          <w:rFonts w:ascii="Liberation Serif" w:hAnsi="Liberation Serif" w:cs="Liberation Serif"/>
          <w:sz w:val="28"/>
          <w:szCs w:val="28"/>
        </w:rPr>
        <w:t xml:space="preserve">с интервалом до 5 минут, далее парентеральное капельное введение нитроглицерина со скоростью 2-10 мг/час под контролем АД </w:t>
      </w:r>
      <w:r>
        <w:rPr>
          <w:rFonts w:ascii="Liberation Serif" w:hAnsi="Liberation Serif" w:cs="Liberation Serif"/>
          <w:sz w:val="28"/>
          <w:szCs w:val="28"/>
        </w:rPr>
        <w:t>при отсутствии противопоказаний</w:t>
      </w:r>
      <w:r w:rsidRPr="00CD2824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611F3A" w:rsidRDefault="00611F3A" w:rsidP="00D4783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 xml:space="preserve">Оксигенотерапия по показаниям (гипоксемия (SрO2&lt;90%) и/или клиника ОСН). 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Инсуфляция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кислорода осуществляется с начальным потоком 2 - 4 л/мин</w:t>
      </w:r>
      <w:r w:rsidR="007C3078">
        <w:rPr>
          <w:rFonts w:ascii="Liberation Serif" w:hAnsi="Liberation Serif" w:cs="Liberation Serif"/>
          <w:sz w:val="28"/>
          <w:szCs w:val="28"/>
        </w:rPr>
        <w:t xml:space="preserve"> </w:t>
      </w:r>
      <w:r w:rsidRPr="00C55E01">
        <w:rPr>
          <w:rFonts w:ascii="Liberation Serif" w:hAnsi="Liberation Serif" w:cs="Liberation Serif"/>
          <w:sz w:val="28"/>
          <w:szCs w:val="28"/>
        </w:rPr>
        <w:t xml:space="preserve">с постепенным увеличением по </w:t>
      </w:r>
      <w:r w:rsidRPr="00C55E01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Pr="00C55E01">
        <w:rPr>
          <w:rFonts w:ascii="Liberation Serif" w:hAnsi="Liberation Serif" w:cs="Liberation Serif"/>
          <w:sz w:val="28"/>
          <w:szCs w:val="28"/>
        </w:rPr>
        <w:t>р</w:t>
      </w:r>
      <w:r w:rsidRPr="00C55E01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Pr="00C55E01">
        <w:rPr>
          <w:rFonts w:ascii="Liberation Serif" w:hAnsi="Liberation Serif" w:cs="Liberation Serif"/>
          <w:sz w:val="28"/>
          <w:szCs w:val="28"/>
        </w:rPr>
        <w:t>2.</w:t>
      </w:r>
    </w:p>
    <w:p w:rsidR="00611F3A" w:rsidRPr="00C55E01" w:rsidRDefault="00611F3A" w:rsidP="00D4783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5E01">
        <w:rPr>
          <w:rFonts w:ascii="Liberation Serif" w:hAnsi="Liberation Serif" w:cs="Liberation Serif"/>
          <w:sz w:val="28"/>
          <w:szCs w:val="28"/>
        </w:rPr>
        <w:t xml:space="preserve">Использование </w:t>
      </w:r>
      <w:r w:rsidRPr="00C55E01">
        <w:rPr>
          <w:rFonts w:ascii="Liberation Serif" w:hAnsi="Liberation Serif" w:cs="Liberation Serif"/>
          <w:sz w:val="28"/>
          <w:szCs w:val="28"/>
          <w:lang w:val="el-GR"/>
        </w:rPr>
        <w:t>β</w:t>
      </w:r>
      <w:r w:rsidRPr="00C55E01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адре</w:t>
      </w:r>
      <w:r>
        <w:rPr>
          <w:rFonts w:ascii="Liberation Serif" w:hAnsi="Liberation Serif" w:cs="Liberation Serif"/>
          <w:sz w:val="28"/>
          <w:szCs w:val="28"/>
        </w:rPr>
        <w:t>ноблокаторов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учетом показаний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C55E01">
        <w:rPr>
          <w:rFonts w:ascii="Liberation Serif" w:hAnsi="Liberation Serif" w:cs="Liberation Serif"/>
          <w:sz w:val="28"/>
          <w:szCs w:val="28"/>
        </w:rPr>
        <w:t xml:space="preserve">и противопоказаний. Старт с внутривенного медленного введения препарата 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метопрололсукцинат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под контролем АД и ЭКГ по 5мг 2-3 раза до возможной суммарной дозы в 15мг со скоростью 1-2</w:t>
      </w:r>
      <w:r>
        <w:rPr>
          <w:rFonts w:ascii="Liberation Serif" w:hAnsi="Liberation Serif" w:cs="Liberation Serif"/>
          <w:sz w:val="28"/>
          <w:szCs w:val="28"/>
        </w:rPr>
        <w:t xml:space="preserve"> мг/мин с последующим переходом</w:t>
      </w:r>
      <w:r>
        <w:rPr>
          <w:rFonts w:ascii="Liberation Serif" w:hAnsi="Liberation Serif" w:cs="Liberation Serif"/>
          <w:sz w:val="28"/>
          <w:szCs w:val="28"/>
        </w:rPr>
        <w:br/>
      </w:r>
      <w:r w:rsidRPr="00C55E01">
        <w:rPr>
          <w:rFonts w:ascii="Liberation Serif" w:hAnsi="Liberation Serif" w:cs="Liberation Serif"/>
          <w:sz w:val="28"/>
          <w:szCs w:val="28"/>
        </w:rPr>
        <w:t xml:space="preserve">на препарат </w:t>
      </w:r>
      <w:proofErr w:type="spellStart"/>
      <w:r w:rsidRPr="00C55E01">
        <w:rPr>
          <w:rFonts w:ascii="Liberation Serif" w:hAnsi="Liberation Serif" w:cs="Liberation Serif"/>
          <w:sz w:val="28"/>
          <w:szCs w:val="28"/>
        </w:rPr>
        <w:t>метопрололтартрат</w:t>
      </w:r>
      <w:proofErr w:type="spellEnd"/>
      <w:r w:rsidR="006045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55E01">
        <w:rPr>
          <w:rFonts w:ascii="Liberation Serif" w:hAnsi="Liberation Serif" w:cs="Liberation Serif"/>
          <w:sz w:val="28"/>
          <w:szCs w:val="28"/>
          <w:lang w:val="en-US"/>
        </w:rPr>
        <w:t>peros</w:t>
      </w:r>
      <w:proofErr w:type="spellEnd"/>
      <w:r w:rsidRPr="00C55E01">
        <w:rPr>
          <w:rFonts w:ascii="Liberation Serif" w:hAnsi="Liberation Serif" w:cs="Liberation Serif"/>
          <w:sz w:val="28"/>
          <w:szCs w:val="28"/>
        </w:rPr>
        <w:t xml:space="preserve"> через 15 минут после последней инъекции. </w:t>
      </w:r>
    </w:p>
    <w:p w:rsidR="00611F3A" w:rsidRPr="003B1DC5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1DC5">
        <w:rPr>
          <w:rFonts w:ascii="Liberation Serif" w:hAnsi="Liberation Serif" w:cs="Liberation Serif"/>
          <w:sz w:val="28"/>
          <w:szCs w:val="28"/>
        </w:rPr>
        <w:t>5. Немедленный при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3B1DC5">
        <w:rPr>
          <w:rFonts w:ascii="Liberation Serif" w:hAnsi="Liberation Serif" w:cs="Liberation Serif"/>
          <w:sz w:val="28"/>
          <w:szCs w:val="28"/>
        </w:rPr>
        <w:t xml:space="preserve">м </w:t>
      </w:r>
      <w:proofErr w:type="spellStart"/>
      <w:r w:rsidRPr="003B1DC5">
        <w:rPr>
          <w:rFonts w:ascii="Liberation Serif" w:hAnsi="Liberation Serif" w:cs="Liberation Serif"/>
          <w:sz w:val="28"/>
          <w:szCs w:val="28"/>
        </w:rPr>
        <w:t>дезагрегантов</w:t>
      </w:r>
      <w:proofErr w:type="spellEnd"/>
      <w:r w:rsidRPr="003B1DC5">
        <w:rPr>
          <w:rFonts w:ascii="Liberation Serif" w:hAnsi="Liberation Serif" w:cs="Liberation Serif"/>
          <w:sz w:val="28"/>
          <w:szCs w:val="28"/>
        </w:rPr>
        <w:t xml:space="preserve"> (нагрузочная доза): </w:t>
      </w:r>
    </w:p>
    <w:p w:rsidR="001C5644" w:rsidRDefault="00611F3A" w:rsidP="001C564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1DC5">
        <w:rPr>
          <w:rFonts w:ascii="Liberation Serif" w:hAnsi="Liberation Serif" w:cs="Liberation Serif"/>
          <w:sz w:val="28"/>
          <w:szCs w:val="28"/>
        </w:rPr>
        <w:t>1) ацетилсалициловая кислота – внутрь у ранее регулярно не принимавших -</w:t>
      </w:r>
      <w:r w:rsidR="001C5644">
        <w:rPr>
          <w:rFonts w:ascii="Liberation Serif" w:hAnsi="Liberation Serif" w:cs="Liberation Serif"/>
          <w:sz w:val="28"/>
          <w:szCs w:val="28"/>
        </w:rPr>
        <w:t xml:space="preserve"> 250 мг разжевать и проглотить;</w:t>
      </w:r>
    </w:p>
    <w:p w:rsidR="00611F3A" w:rsidRPr="003B1DC5" w:rsidRDefault="001C5644" w:rsidP="004E2F7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добавление ингибитора </w:t>
      </w:r>
      <w:r w:rsidR="00611F3A" w:rsidRPr="005133C2">
        <w:rPr>
          <w:rFonts w:ascii="Liberation Serif" w:hAnsi="Liberation Serif" w:cs="Liberation Serif"/>
          <w:sz w:val="28"/>
          <w:szCs w:val="28"/>
          <w:lang w:val="en-US"/>
        </w:rPr>
        <w:t>P</w:t>
      </w:r>
      <w:r w:rsidR="00611F3A" w:rsidRPr="005133C2">
        <w:rPr>
          <w:rFonts w:ascii="Liberation Serif" w:hAnsi="Liberation Serif" w:cs="Liberation Serif"/>
          <w:sz w:val="28"/>
          <w:szCs w:val="28"/>
        </w:rPr>
        <w:t>2</w:t>
      </w:r>
      <w:r w:rsidR="00611F3A" w:rsidRPr="005133C2">
        <w:rPr>
          <w:rFonts w:ascii="Liberation Serif" w:hAnsi="Liberation Serif" w:cs="Liberation Serif"/>
          <w:sz w:val="28"/>
          <w:szCs w:val="28"/>
          <w:lang w:val="en-US"/>
        </w:rPr>
        <w:t>Y</w:t>
      </w:r>
      <w:r w:rsidR="00611F3A" w:rsidRPr="005133C2">
        <w:rPr>
          <w:rFonts w:ascii="Liberation Serif" w:hAnsi="Liberation Serif" w:cs="Liberation Serif"/>
          <w:sz w:val="28"/>
          <w:szCs w:val="28"/>
        </w:rPr>
        <w:t>12 рецепторов:</w:t>
      </w:r>
      <w:r w:rsidR="007C307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тикагрелол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>, при отсутствии противопоказаний в нагрузочной дозе 180 мг, препарат выбора при доставке больного на п</w:t>
      </w:r>
      <w:r w:rsidR="00611F3A">
        <w:rPr>
          <w:rFonts w:ascii="Liberation Serif" w:hAnsi="Liberation Serif" w:cs="Liberation Serif"/>
          <w:sz w:val="28"/>
          <w:szCs w:val="28"/>
        </w:rPr>
        <w:t xml:space="preserve">ервичное </w:t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ЧКВ в рекомендуемые сроки. Возможно применение нагрузочной дозы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тикагрелора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 у пац</w:t>
      </w:r>
      <w:r w:rsidR="004E2F7E">
        <w:rPr>
          <w:rFonts w:ascii="Liberation Serif" w:hAnsi="Liberation Serif" w:cs="Liberation Serif"/>
          <w:sz w:val="28"/>
          <w:szCs w:val="28"/>
        </w:rPr>
        <w:t xml:space="preserve">иентов, принимающих </w:t>
      </w:r>
      <w:proofErr w:type="spellStart"/>
      <w:r w:rsidR="004E2F7E">
        <w:rPr>
          <w:rFonts w:ascii="Liberation Serif" w:hAnsi="Liberation Serif" w:cs="Liberation Serif"/>
          <w:sz w:val="28"/>
          <w:szCs w:val="28"/>
        </w:rPr>
        <w:t>клопидогрел</w:t>
      </w:r>
      <w:r w:rsidR="006045FD">
        <w:rPr>
          <w:rFonts w:ascii="Liberation Serif" w:hAnsi="Liberation Serif" w:cs="Liberation Serif"/>
          <w:sz w:val="28"/>
          <w:szCs w:val="28"/>
        </w:rPr>
        <w:t>ь</w:t>
      </w:r>
      <w:proofErr w:type="spellEnd"/>
      <w:r w:rsidR="004E2F7E">
        <w:rPr>
          <w:rFonts w:ascii="Liberation Serif" w:hAnsi="Liberation Serif" w:cs="Liberation Serif"/>
          <w:sz w:val="28"/>
          <w:szCs w:val="28"/>
        </w:rPr>
        <w:t xml:space="preserve">. </w:t>
      </w:r>
      <w:r w:rsidR="00B61C9C">
        <w:rPr>
          <w:rFonts w:ascii="Liberation Serif" w:hAnsi="Liberation Serif" w:cs="Liberation Serif"/>
          <w:b/>
          <w:sz w:val="28"/>
          <w:szCs w:val="28"/>
        </w:rPr>
        <w:t>И</w:t>
      </w:r>
      <w:r w:rsidR="00611F3A" w:rsidRPr="005133C2">
        <w:rPr>
          <w:rFonts w:ascii="Liberation Serif" w:hAnsi="Liberation Serif" w:cs="Liberation Serif"/>
          <w:b/>
          <w:sz w:val="28"/>
          <w:szCs w:val="28"/>
        </w:rPr>
        <w:t>ли</w:t>
      </w:r>
      <w:r w:rsidR="00B61C9C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клопидогрель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, при отсутствии противопоказаний и недоступности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тикагрелола</w:t>
      </w:r>
      <w:proofErr w:type="spellEnd"/>
      <w:r w:rsidR="007C3078">
        <w:rPr>
          <w:rFonts w:ascii="Liberation Serif" w:hAnsi="Liberation Serif" w:cs="Liberation Serif"/>
          <w:sz w:val="28"/>
          <w:szCs w:val="28"/>
        </w:rPr>
        <w:t xml:space="preserve"> </w:t>
      </w:r>
      <w:r w:rsidR="0035664C">
        <w:rPr>
          <w:rFonts w:ascii="Liberation Serif" w:hAnsi="Liberation Serif" w:cs="Liberation Serif"/>
          <w:sz w:val="28"/>
          <w:szCs w:val="28"/>
        </w:rPr>
        <w:t>в нагрузочной дозе</w:t>
      </w:r>
      <w:r w:rsidR="0035664C">
        <w:rPr>
          <w:rFonts w:ascii="Liberation Serif" w:hAnsi="Liberation Serif" w:cs="Liberation Serif"/>
          <w:sz w:val="28"/>
          <w:szCs w:val="28"/>
        </w:rPr>
        <w:br/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в зависимости от выбранной стратегии лечения (сопровождение первичного ЧКВ: внутрь первая доза 600 мг; сопровождение ТЛТ: внутрь первая доза 300 мг или 75 мг у пациентов старше 75 лет; отсутствие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реперфузионного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 лечения: внутрь 75 мг).</w:t>
      </w:r>
    </w:p>
    <w:p w:rsidR="00611F3A" w:rsidRPr="008D6F83" w:rsidRDefault="00611F3A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D6F83">
        <w:rPr>
          <w:rFonts w:ascii="Liberation Serif" w:hAnsi="Liberation Serif" w:cs="Liberation Serif"/>
          <w:sz w:val="28"/>
          <w:szCs w:val="28"/>
        </w:rPr>
        <w:t>Введение антикоагулянтов:</w:t>
      </w:r>
    </w:p>
    <w:p w:rsidR="00611F3A" w:rsidRPr="004C2CE9" w:rsidRDefault="004260F7" w:rsidP="00D47831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53" w:firstLine="69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3B1DC5">
        <w:rPr>
          <w:rFonts w:ascii="Liberation Serif" w:hAnsi="Liberation Serif" w:cs="Liberation Serif"/>
          <w:sz w:val="28"/>
          <w:szCs w:val="28"/>
        </w:rPr>
        <w:t>низкомолекулярный гепарин (</w:t>
      </w:r>
      <w:proofErr w:type="spellStart"/>
      <w:r w:rsidR="00611F3A" w:rsidRPr="003B1DC5">
        <w:rPr>
          <w:rFonts w:ascii="Liberation Serif" w:hAnsi="Liberation Serif" w:cs="Liberation Serif"/>
          <w:sz w:val="28"/>
          <w:szCs w:val="28"/>
        </w:rPr>
        <w:t>эноксопарин</w:t>
      </w:r>
      <w:proofErr w:type="spellEnd"/>
      <w:r w:rsidR="00611F3A" w:rsidRPr="003B1DC5">
        <w:rPr>
          <w:rFonts w:ascii="Liberation Serif" w:hAnsi="Liberation Serif" w:cs="Liberation Serif"/>
          <w:sz w:val="28"/>
          <w:szCs w:val="28"/>
        </w:rPr>
        <w:t xml:space="preserve"> натрия</w:t>
      </w:r>
      <w:r w:rsidR="00611F3A">
        <w:rPr>
          <w:rFonts w:ascii="Liberation Serif" w:hAnsi="Liberation Serif" w:cs="Liberation Serif"/>
          <w:sz w:val="28"/>
          <w:szCs w:val="28"/>
        </w:rPr>
        <w:t>) сопровождение ТЛТ</w:t>
      </w:r>
      <w:r w:rsidR="00611F3A" w:rsidRPr="003B1DC5">
        <w:rPr>
          <w:rFonts w:ascii="Liberation Serif" w:hAnsi="Liberation Serif" w:cs="Liberation Serif"/>
          <w:sz w:val="28"/>
          <w:szCs w:val="28"/>
        </w:rPr>
        <w:t xml:space="preserve">: при возрасте </w:t>
      </w:r>
      <w:r w:rsidR="00611F3A" w:rsidRPr="00F00AB4">
        <w:rPr>
          <w:rFonts w:ascii="Liberation Serif" w:hAnsi="Liberation Serif" w:cs="Liberation Serif"/>
          <w:sz w:val="28"/>
          <w:szCs w:val="28"/>
        </w:rPr>
        <w:t>менее 75 лет – 30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11F3A" w:rsidRPr="00F00AB4">
        <w:rPr>
          <w:rFonts w:ascii="Liberation Serif" w:hAnsi="Liberation Serif" w:cs="Liberation Serif"/>
          <w:sz w:val="28"/>
          <w:szCs w:val="28"/>
        </w:rPr>
        <w:t>мг внутривенный болюс и далее 1мг/кг п/к, максимум 100мг; при возрасте 75 лет и более – 0</w:t>
      </w:r>
      <w:r w:rsidR="00611F3A">
        <w:rPr>
          <w:rFonts w:ascii="Liberation Serif" w:hAnsi="Liberation Serif" w:cs="Liberation Serif"/>
          <w:sz w:val="28"/>
          <w:szCs w:val="28"/>
        </w:rPr>
        <w:t>,</w:t>
      </w:r>
      <w:r w:rsidR="00611F3A" w:rsidRPr="00F00AB4">
        <w:rPr>
          <w:rFonts w:ascii="Liberation Serif" w:hAnsi="Liberation Serif" w:cs="Liberation Serif"/>
          <w:sz w:val="28"/>
          <w:szCs w:val="28"/>
        </w:rPr>
        <w:t>75мг/кг п/к максимум 75мг);</w:t>
      </w:r>
      <w:r w:rsidR="00611F3A">
        <w:rPr>
          <w:rFonts w:ascii="Liberation Serif" w:hAnsi="Liberation Serif" w:cs="Liberation Serif"/>
          <w:sz w:val="28"/>
          <w:szCs w:val="28"/>
        </w:rPr>
        <w:t xml:space="preserve"> сопровождение первичного ЧКВ: внутривенный болюс 0,5мг/кг </w:t>
      </w:r>
      <w:r w:rsidR="004C2CE9">
        <w:rPr>
          <w:rFonts w:ascii="Liberation Serif" w:hAnsi="Liberation Serif" w:cs="Liberation Serif"/>
          <w:sz w:val="28"/>
          <w:szCs w:val="28"/>
        </w:rPr>
        <w:t>(не рекомендуется</w:t>
      </w:r>
      <w:r w:rsidR="004C2CE9">
        <w:rPr>
          <w:rFonts w:ascii="Liberation Serif" w:hAnsi="Liberation Serif" w:cs="Liberation Serif"/>
          <w:sz w:val="28"/>
          <w:szCs w:val="28"/>
        </w:rPr>
        <w:br/>
      </w:r>
      <w:r w:rsidR="00611F3A" w:rsidRPr="004C2CE9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="00611F3A" w:rsidRPr="004C2CE9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="00611F3A" w:rsidRPr="004C2CE9">
        <w:rPr>
          <w:rFonts w:ascii="Liberation Serif" w:hAnsi="Liberation Serif" w:cs="Liberation Serif"/>
          <w:sz w:val="28"/>
          <w:szCs w:val="28"/>
        </w:rPr>
        <w:t xml:space="preserve"> этапе или необходимо согласование с РСЦ или ПСО)</w:t>
      </w:r>
      <w:r w:rsidR="000D36BC" w:rsidRPr="004C2CE9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F00AB4" w:rsidRDefault="004260F7" w:rsidP="00D47831">
      <w:pPr>
        <w:pStyle w:val="a4"/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611F3A" w:rsidRPr="00F00AB4">
        <w:rPr>
          <w:rFonts w:ascii="Liberation Serif" w:hAnsi="Liberation Serif" w:cs="Liberation Serif"/>
          <w:sz w:val="28"/>
          <w:szCs w:val="28"/>
        </w:rPr>
        <w:t>нефракционированный</w:t>
      </w:r>
      <w:proofErr w:type="spellEnd"/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 гепарин </w:t>
      </w:r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(если недоступен </w:t>
      </w:r>
      <w:proofErr w:type="spellStart"/>
      <w:r w:rsidR="00611F3A" w:rsidRPr="005133C2">
        <w:rPr>
          <w:rFonts w:ascii="Liberation Serif" w:hAnsi="Liberation Serif" w:cs="Liberation Serif"/>
          <w:sz w:val="28"/>
          <w:szCs w:val="28"/>
        </w:rPr>
        <w:t>эноксапарин</w:t>
      </w:r>
      <w:proofErr w:type="spellEnd"/>
      <w:r w:rsidR="00611F3A" w:rsidRPr="005133C2">
        <w:rPr>
          <w:rFonts w:ascii="Liberation Serif" w:hAnsi="Liberation Serif" w:cs="Liberation Serif"/>
          <w:sz w:val="28"/>
          <w:szCs w:val="28"/>
        </w:rPr>
        <w:t xml:space="preserve">): </w:t>
      </w:r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сопровождение ТЛТ: внутривенно болюс 60 ЕД/кг (не более 4000 ЕД), далее </w:t>
      </w:r>
      <w:proofErr w:type="spellStart"/>
      <w:r w:rsidR="00611F3A" w:rsidRPr="00F00AB4">
        <w:rPr>
          <w:rFonts w:ascii="Liberation Serif" w:hAnsi="Liberation Serif" w:cs="Liberation Serif"/>
          <w:sz w:val="28"/>
          <w:szCs w:val="28"/>
        </w:rPr>
        <w:t>инфузия</w:t>
      </w:r>
      <w:proofErr w:type="spellEnd"/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 12 ЕД/кг/ч</w:t>
      </w:r>
      <w:r w:rsidR="00611F3A">
        <w:rPr>
          <w:rFonts w:ascii="Liberation Serif" w:hAnsi="Liberation Serif" w:cs="Liberation Serif"/>
          <w:sz w:val="28"/>
          <w:szCs w:val="28"/>
        </w:rPr>
        <w:t>ас</w:t>
      </w:r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 (максимально 1000 ЕД/ч</w:t>
      </w:r>
      <w:r w:rsidR="00611F3A">
        <w:rPr>
          <w:rFonts w:ascii="Liberation Serif" w:hAnsi="Liberation Serif" w:cs="Liberation Serif"/>
          <w:sz w:val="28"/>
          <w:szCs w:val="28"/>
        </w:rPr>
        <w:t>ас</w:t>
      </w:r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); сопровождение </w:t>
      </w:r>
      <w:r w:rsidR="00611F3A">
        <w:rPr>
          <w:rFonts w:ascii="Liberation Serif" w:hAnsi="Liberation Serif" w:cs="Liberation Serif"/>
          <w:sz w:val="28"/>
          <w:szCs w:val="28"/>
        </w:rPr>
        <w:t xml:space="preserve">первичного </w:t>
      </w:r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ЧКВ: в/в болюс 70–100 ЕД/кг (не рекомендуется на </w:t>
      </w:r>
      <w:proofErr w:type="spellStart"/>
      <w:r w:rsidR="00611F3A" w:rsidRPr="00F00AB4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="00611F3A" w:rsidRPr="00F00AB4">
        <w:rPr>
          <w:rFonts w:ascii="Liberation Serif" w:hAnsi="Liberation Serif" w:cs="Liberation Serif"/>
          <w:sz w:val="28"/>
          <w:szCs w:val="28"/>
        </w:rPr>
        <w:t xml:space="preserve"> этапе или необходимо согласование</w:t>
      </w:r>
      <w:r w:rsidR="00611F3A">
        <w:rPr>
          <w:rFonts w:ascii="Liberation Serif" w:hAnsi="Liberation Serif" w:cs="Liberation Serif"/>
          <w:sz w:val="28"/>
          <w:szCs w:val="28"/>
        </w:rPr>
        <w:t xml:space="preserve"> с РСЦ или ПСО)</w:t>
      </w:r>
      <w:r w:rsidR="00611F3A" w:rsidRPr="00F00AB4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F00AB4" w:rsidRDefault="00611F3A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00AB4">
        <w:rPr>
          <w:rFonts w:ascii="Liberation Serif" w:hAnsi="Liberation Serif" w:cs="Liberation Serif"/>
          <w:sz w:val="28"/>
          <w:szCs w:val="28"/>
        </w:rPr>
        <w:t xml:space="preserve">Симптоматическая терапия осложнений – нарушений ритма, кардиогенный шок, артериальная гипертензия – до госпитализации в стационар. </w:t>
      </w:r>
    </w:p>
    <w:p w:rsidR="00611F3A" w:rsidRPr="00AE2C25" w:rsidRDefault="00A05278" w:rsidP="00A05278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05278">
        <w:rPr>
          <w:rFonts w:ascii="Liberation Serif" w:hAnsi="Liberation Serif" w:cs="Liberation Serif"/>
          <w:sz w:val="28"/>
          <w:szCs w:val="28"/>
        </w:rPr>
        <w:t>При развитии состояния клинической смерти – проведение сердечно-легочной реанимации в соответствии с механизмом остановки кровообращения (фибрилляция желудочков (ЖТ без пульса), асистолия (</w:t>
      </w:r>
      <w:proofErr w:type="gramStart"/>
      <w:r w:rsidRPr="00A05278">
        <w:rPr>
          <w:rFonts w:ascii="Liberation Serif" w:hAnsi="Liberation Serif" w:cs="Liberation Serif"/>
          <w:sz w:val="28"/>
          <w:szCs w:val="28"/>
        </w:rPr>
        <w:t>эл</w:t>
      </w:r>
      <w:r>
        <w:rPr>
          <w:rFonts w:ascii="Liberation Serif" w:hAnsi="Liberation Serif" w:cs="Liberation Serif"/>
          <w:sz w:val="28"/>
          <w:szCs w:val="28"/>
        </w:rPr>
        <w:t>ектро-механическая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диссоциация)</w:t>
      </w:r>
      <w:r w:rsidR="00611F3A" w:rsidRPr="00AE2C2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11F3A" w:rsidRPr="0064113B" w:rsidRDefault="00611F3A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C25">
        <w:rPr>
          <w:rFonts w:ascii="Liberation Serif" w:hAnsi="Liberation Serif" w:cs="Liberation Serif"/>
          <w:sz w:val="28"/>
          <w:szCs w:val="28"/>
        </w:rPr>
        <w:t xml:space="preserve">Организация медицинской эвакуации пациента в ближайший РСЦ или ПСО, имеющее в своей структуре отделение </w:t>
      </w:r>
      <w:r>
        <w:rPr>
          <w:rFonts w:ascii="Liberation Serif" w:hAnsi="Liberation Serif" w:cs="Liberation Serif"/>
          <w:sz w:val="28"/>
          <w:szCs w:val="28"/>
        </w:rPr>
        <w:t>РХМДЛ</w:t>
      </w:r>
      <w:r w:rsidRPr="00AE2C25">
        <w:rPr>
          <w:rFonts w:ascii="Liberation Serif" w:hAnsi="Liberation Serif" w:cs="Liberation Serif"/>
          <w:sz w:val="28"/>
          <w:szCs w:val="28"/>
        </w:rPr>
        <w:t>, отделение анестезиологии-</w:t>
      </w:r>
      <w:r w:rsidRPr="0064113B">
        <w:rPr>
          <w:rFonts w:ascii="Liberation Serif" w:hAnsi="Liberation Serif" w:cs="Liberation Serif"/>
          <w:sz w:val="28"/>
          <w:szCs w:val="28"/>
        </w:rPr>
        <w:t>реанимации для проведения КАГ и ЧКВ,</w:t>
      </w:r>
      <w:r w:rsidR="004B14C9" w:rsidRPr="0064113B">
        <w:rPr>
          <w:rFonts w:ascii="Liberation Serif" w:hAnsi="Liberation Serif" w:cs="Liberation Serif"/>
          <w:sz w:val="28"/>
          <w:szCs w:val="28"/>
        </w:rPr>
        <w:t xml:space="preserve">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согласно схеме маршрутизации, утвержденной настоящим </w:t>
      </w:r>
      <w:r w:rsidR="007C3078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 (приложение№ </w:t>
      </w:r>
      <w:r w:rsidR="004964B6">
        <w:rPr>
          <w:rFonts w:ascii="Liberation Serif" w:hAnsi="Liberation Serif" w:cs="Liberation Serif"/>
          <w:sz w:val="28"/>
          <w:szCs w:val="28"/>
        </w:rPr>
        <w:t>5</w:t>
      </w:r>
      <w:r w:rsidRPr="0064113B">
        <w:rPr>
          <w:rFonts w:ascii="Liberation Serif" w:hAnsi="Liberation Serif" w:cs="Liberation Serif"/>
          <w:sz w:val="28"/>
          <w:szCs w:val="28"/>
        </w:rPr>
        <w:t>).</w:t>
      </w:r>
    </w:p>
    <w:p w:rsidR="00611F3A" w:rsidRPr="00B61C9C" w:rsidRDefault="00B61C9C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1C9C">
        <w:rPr>
          <w:rFonts w:ascii="Liberation Serif" w:hAnsi="Liberation Serif" w:cs="Liberation Serif"/>
          <w:sz w:val="28"/>
          <w:szCs w:val="28"/>
        </w:rPr>
        <w:t xml:space="preserve">При времени от момента постановки диагноза до проведения проводника в ИСА (до </w:t>
      </w:r>
      <w:r w:rsidR="004260F7">
        <w:rPr>
          <w:rFonts w:ascii="Liberation Serif" w:hAnsi="Liberation Serif" w:cs="Liberation Serif"/>
          <w:sz w:val="28"/>
          <w:szCs w:val="28"/>
        </w:rPr>
        <w:t xml:space="preserve">проведения </w:t>
      </w:r>
      <w:r w:rsidRPr="00B61C9C">
        <w:rPr>
          <w:rFonts w:ascii="Liberation Serif" w:hAnsi="Liberation Serif" w:cs="Liberation Serif"/>
          <w:sz w:val="28"/>
          <w:szCs w:val="28"/>
        </w:rPr>
        <w:t xml:space="preserve">ЧКВ) более 120 минут и времени от начала симптомов не более 12 часов, пациенту показано проведение ТЛТ на </w:t>
      </w:r>
      <w:proofErr w:type="spellStart"/>
      <w:r w:rsidRPr="00B61C9C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B61C9C">
        <w:rPr>
          <w:rFonts w:ascii="Liberation Serif" w:hAnsi="Liberation Serif" w:cs="Liberation Serif"/>
          <w:sz w:val="28"/>
          <w:szCs w:val="28"/>
        </w:rPr>
        <w:t xml:space="preserve"> этапе, </w:t>
      </w:r>
      <w:r w:rsidRPr="007C3078">
        <w:rPr>
          <w:rFonts w:ascii="Liberation Serif" w:hAnsi="Liberation Serif" w:cs="Liberation Serif"/>
          <w:sz w:val="28"/>
          <w:szCs w:val="28"/>
        </w:rPr>
        <w:t>согласно прило</w:t>
      </w:r>
      <w:r w:rsidR="00660D62" w:rsidRPr="007C3078">
        <w:rPr>
          <w:rFonts w:ascii="Liberation Serif" w:hAnsi="Liberation Serif" w:cs="Liberation Serif"/>
          <w:sz w:val="28"/>
          <w:szCs w:val="28"/>
        </w:rPr>
        <w:t>жению №</w:t>
      </w:r>
      <w:r w:rsidR="007C3078" w:rsidRPr="007C3078">
        <w:rPr>
          <w:rFonts w:ascii="Liberation Serif" w:hAnsi="Liberation Serif" w:cs="Liberation Serif"/>
          <w:sz w:val="28"/>
          <w:szCs w:val="28"/>
        </w:rPr>
        <w:t xml:space="preserve"> 2</w:t>
      </w:r>
      <w:r w:rsidR="00660D62" w:rsidRPr="007C3078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7C3078" w:rsidRPr="007C3078">
        <w:rPr>
          <w:rFonts w:ascii="Liberation Serif" w:hAnsi="Liberation Serif" w:cs="Liberation Serif"/>
          <w:sz w:val="28"/>
          <w:szCs w:val="28"/>
        </w:rPr>
        <w:t>регламенту</w:t>
      </w:r>
      <w:r w:rsidR="00660D62" w:rsidRPr="007C3078">
        <w:rPr>
          <w:rFonts w:ascii="Liberation Serif" w:hAnsi="Liberation Serif" w:cs="Liberation Serif"/>
          <w:sz w:val="28"/>
          <w:szCs w:val="28"/>
        </w:rPr>
        <w:t xml:space="preserve">, </w:t>
      </w:r>
      <w:r w:rsidRPr="007C3078">
        <w:rPr>
          <w:rFonts w:ascii="Liberation Serif" w:hAnsi="Liberation Serif" w:cs="Liberation Serif"/>
          <w:sz w:val="28"/>
          <w:szCs w:val="28"/>
        </w:rPr>
        <w:t>при наличии технической оснащенности</w:t>
      </w:r>
      <w:r w:rsidRPr="00B61C9C">
        <w:rPr>
          <w:rFonts w:ascii="Liberation Serif" w:hAnsi="Liberation Serif" w:cs="Liberation Serif"/>
          <w:sz w:val="28"/>
          <w:szCs w:val="28"/>
        </w:rPr>
        <w:t xml:space="preserve"> бригады СМП и отсутствии противопоказаний для проведения ТЛТ</w:t>
      </w:r>
      <w:r w:rsidR="00CE1B58" w:rsidRPr="00B61C9C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AE2C25" w:rsidRDefault="00611F3A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ри выборе в качестве </w:t>
      </w:r>
      <w:proofErr w:type="spellStart"/>
      <w:r w:rsidRPr="00AE2C25">
        <w:rPr>
          <w:rFonts w:ascii="Liberation Serif" w:hAnsi="Liberation Serif" w:cs="Liberation Serif"/>
          <w:sz w:val="28"/>
          <w:szCs w:val="28"/>
        </w:rPr>
        <w:t>реперфузионной</w:t>
      </w:r>
      <w:proofErr w:type="spellEnd"/>
      <w:r w:rsidRPr="00AE2C25">
        <w:rPr>
          <w:rFonts w:ascii="Liberation Serif" w:hAnsi="Liberation Serif" w:cs="Liberation Serif"/>
          <w:sz w:val="28"/>
          <w:szCs w:val="28"/>
        </w:rPr>
        <w:t xml:space="preserve"> стратегии при ОКС</w:t>
      </w:r>
      <w:r>
        <w:rPr>
          <w:rFonts w:ascii="Liberation Serif" w:hAnsi="Liberation Serif" w:cs="Liberation Serif"/>
          <w:sz w:val="28"/>
          <w:szCs w:val="28"/>
        </w:rPr>
        <w:t xml:space="preserve">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AE2C25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 проведение </w:t>
      </w:r>
      <w:r>
        <w:rPr>
          <w:rFonts w:ascii="Liberation Serif" w:hAnsi="Liberation Serif" w:cs="Liberation Serif"/>
          <w:sz w:val="28"/>
          <w:szCs w:val="28"/>
        </w:rPr>
        <w:t>ТЛТ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, для выполнения необходимо использовать </w:t>
      </w:r>
      <w:proofErr w:type="spellStart"/>
      <w:r w:rsidRPr="00AE2C25">
        <w:rPr>
          <w:rFonts w:ascii="Liberation Serif" w:hAnsi="Liberation Serif" w:cs="Liberation Serif"/>
          <w:sz w:val="28"/>
          <w:szCs w:val="28"/>
        </w:rPr>
        <w:t>тромболитический</w:t>
      </w:r>
      <w:proofErr w:type="spellEnd"/>
      <w:r w:rsidRPr="00AE2C25">
        <w:rPr>
          <w:rFonts w:ascii="Liberation Serif" w:hAnsi="Liberation Serif" w:cs="Liberation Serif"/>
          <w:sz w:val="28"/>
          <w:szCs w:val="28"/>
        </w:rPr>
        <w:t xml:space="preserve"> препарат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BE2165">
        <w:rPr>
          <w:rFonts w:ascii="Liberation Serif" w:hAnsi="Liberation Serif" w:cs="Liberation Serif"/>
          <w:sz w:val="28"/>
          <w:szCs w:val="28"/>
        </w:rPr>
        <w:t xml:space="preserve">с однократным </w:t>
      </w:r>
      <w:proofErr w:type="spellStart"/>
      <w:r w:rsidRPr="00BE2165">
        <w:rPr>
          <w:rFonts w:ascii="Liberation Serif" w:hAnsi="Liberation Serif" w:cs="Liberation Serif"/>
          <w:sz w:val="28"/>
          <w:szCs w:val="28"/>
        </w:rPr>
        <w:t>болюсным</w:t>
      </w:r>
      <w:proofErr w:type="spellEnd"/>
      <w:r w:rsidRPr="00BE2165">
        <w:rPr>
          <w:rFonts w:ascii="Liberation Serif" w:hAnsi="Liberation Serif" w:cs="Liberation Serif"/>
          <w:sz w:val="28"/>
          <w:szCs w:val="28"/>
        </w:rPr>
        <w:t xml:space="preserve"> введением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70459F" w:rsidRDefault="00611F3A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C25">
        <w:rPr>
          <w:rFonts w:ascii="Liberation Serif" w:hAnsi="Liberation Serif" w:cs="Liberation Serif"/>
          <w:sz w:val="28"/>
          <w:szCs w:val="28"/>
        </w:rPr>
        <w:t xml:space="preserve">При </w:t>
      </w:r>
      <w:r>
        <w:rPr>
          <w:rFonts w:ascii="Liberation Serif" w:hAnsi="Liberation Serif" w:cs="Liberation Serif"/>
          <w:sz w:val="28"/>
          <w:szCs w:val="28"/>
        </w:rPr>
        <w:t xml:space="preserve">прогнозируемом 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времени более 120 минут </w:t>
      </w:r>
      <w:r>
        <w:rPr>
          <w:rFonts w:ascii="Liberation Serif" w:hAnsi="Liberation Serif" w:cs="Liberation Serif"/>
          <w:sz w:val="28"/>
          <w:szCs w:val="28"/>
        </w:rPr>
        <w:t xml:space="preserve">от момента постановки диагноза </w:t>
      </w:r>
      <w:r w:rsidRPr="00AE2C25">
        <w:rPr>
          <w:rFonts w:ascii="Liberation Serif" w:hAnsi="Liberation Serif" w:cs="Liberation Serif"/>
          <w:sz w:val="28"/>
          <w:szCs w:val="28"/>
        </w:rPr>
        <w:t xml:space="preserve">до проведения проводника в </w:t>
      </w:r>
      <w:r>
        <w:rPr>
          <w:rFonts w:ascii="Liberation Serif" w:hAnsi="Liberation Serif" w:cs="Liberation Serif"/>
          <w:sz w:val="28"/>
          <w:szCs w:val="28"/>
        </w:rPr>
        <w:t xml:space="preserve">ИСА, времени </w:t>
      </w:r>
      <w:r w:rsidRPr="0070459F">
        <w:rPr>
          <w:rFonts w:ascii="Liberation Serif" w:hAnsi="Liberation Serif" w:cs="Liberation Serif"/>
          <w:sz w:val="28"/>
          <w:szCs w:val="28"/>
        </w:rPr>
        <w:t>от начала симптомов не более 12 часов и отсутствии возможности проведения ТЛТ на этапе СМП – немедленная госпитализация пациента в ближайшую медицинскую организацию,</w:t>
      </w:r>
      <w:r>
        <w:rPr>
          <w:rFonts w:ascii="Liberation Serif" w:hAnsi="Liberation Serif" w:cs="Liberation Serif"/>
          <w:sz w:val="28"/>
          <w:szCs w:val="28"/>
        </w:rPr>
        <w:t xml:space="preserve"> имеющую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459F">
        <w:rPr>
          <w:rFonts w:ascii="Liberation Serif" w:hAnsi="Liberation Serif" w:cs="Liberation Serif"/>
          <w:sz w:val="28"/>
          <w:szCs w:val="28"/>
        </w:rPr>
        <w:t>в составе кардиологическое/терапевтическое отделение и палату</w:t>
      </w:r>
      <w:r>
        <w:rPr>
          <w:rFonts w:ascii="Liberation Serif" w:hAnsi="Liberation Serif" w:cs="Liberation Serif"/>
          <w:sz w:val="28"/>
          <w:szCs w:val="28"/>
        </w:rPr>
        <w:t xml:space="preserve"> реанимации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459F">
        <w:rPr>
          <w:rFonts w:ascii="Liberation Serif" w:hAnsi="Liberation Serif" w:cs="Liberation Serif"/>
          <w:sz w:val="28"/>
          <w:szCs w:val="28"/>
        </w:rPr>
        <w:t xml:space="preserve">и интенсивной терапии для проведения ТЛТ и определения дальнейшей маршрутизации пациента в течение 2-24 часов после проведения ТЛТ. </w:t>
      </w:r>
    </w:p>
    <w:p w:rsidR="00611F3A" w:rsidRPr="007F1929" w:rsidRDefault="00611F3A" w:rsidP="00D4783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79B1">
        <w:rPr>
          <w:rFonts w:ascii="Liberation Serif" w:hAnsi="Liberation Serif" w:cs="Liberation Serif"/>
          <w:sz w:val="28"/>
          <w:szCs w:val="28"/>
        </w:rPr>
        <w:t xml:space="preserve"> Пациенты с ОКС, у которых выявлены противопоказания </w:t>
      </w:r>
      <w:r w:rsidRPr="00DE79B1">
        <w:rPr>
          <w:rFonts w:ascii="Liberation Serif" w:hAnsi="Liberation Serif" w:cs="Liberation Serif"/>
          <w:sz w:val="28"/>
          <w:szCs w:val="28"/>
        </w:rPr>
        <w:br/>
        <w:t xml:space="preserve">к проведению </w:t>
      </w:r>
      <w:proofErr w:type="spellStart"/>
      <w:r w:rsidRPr="00DE79B1">
        <w:rPr>
          <w:rFonts w:ascii="Liberation Serif" w:hAnsi="Liberation Serif" w:cs="Liberation Serif"/>
          <w:sz w:val="28"/>
          <w:szCs w:val="28"/>
        </w:rPr>
        <w:t>коронароангиографии</w:t>
      </w:r>
      <w:proofErr w:type="spellEnd"/>
      <w:r w:rsidRPr="00DE79B1">
        <w:rPr>
          <w:rFonts w:ascii="Liberation Serif" w:hAnsi="Liberation Serif" w:cs="Liberation Serif"/>
          <w:sz w:val="28"/>
          <w:szCs w:val="28"/>
        </w:rPr>
        <w:t xml:space="preserve"> и ЧКВ</w:t>
      </w:r>
      <w:r w:rsidRPr="00795C43">
        <w:rPr>
          <w:rFonts w:ascii="Liberation Serif" w:hAnsi="Liberation Serif" w:cs="Liberation Serif"/>
          <w:sz w:val="28"/>
          <w:szCs w:val="28"/>
        </w:rPr>
        <w:t xml:space="preserve">,  </w:t>
      </w:r>
      <w:r w:rsidR="00795C43" w:rsidRPr="00795C43">
        <w:rPr>
          <w:rFonts w:ascii="Liberation Serif" w:hAnsi="Liberation Serif" w:cs="Liberation Serif"/>
          <w:sz w:val="28"/>
          <w:szCs w:val="28"/>
        </w:rPr>
        <w:t>указанные в приложении № 9</w:t>
      </w:r>
      <w:r w:rsidR="00917C31">
        <w:rPr>
          <w:rFonts w:ascii="Liberation Serif" w:hAnsi="Liberation Serif" w:cs="Liberation Serif"/>
          <w:sz w:val="28"/>
          <w:szCs w:val="28"/>
        </w:rPr>
        <w:br/>
      </w:r>
      <w:r w:rsidRPr="00DE79B1">
        <w:rPr>
          <w:rFonts w:ascii="Liberation Serif" w:hAnsi="Liberation Serif" w:cs="Liberation Serif"/>
          <w:sz w:val="28"/>
          <w:szCs w:val="28"/>
        </w:rPr>
        <w:t xml:space="preserve">к настоящему </w:t>
      </w:r>
      <w:r w:rsidR="007C3078">
        <w:rPr>
          <w:rFonts w:ascii="Liberation Serif" w:hAnsi="Liberation Serif" w:cs="Liberation Serif"/>
          <w:sz w:val="28"/>
          <w:szCs w:val="28"/>
        </w:rPr>
        <w:t>регламенту</w:t>
      </w:r>
      <w:r w:rsidRPr="00DE79B1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или с острой сопутствующей хирургической патологией, травмой </w:t>
      </w:r>
      <w:r w:rsidRPr="00DE79B1">
        <w:rPr>
          <w:rFonts w:ascii="Liberation Serif" w:hAnsi="Liberation Serif" w:cs="Liberation Serif"/>
          <w:sz w:val="28"/>
          <w:szCs w:val="28"/>
        </w:rPr>
        <w:t>госпитализируются в ближайшую многопрофильную медицинскую организацию, имеющую в соста</w:t>
      </w:r>
      <w:r>
        <w:rPr>
          <w:rFonts w:ascii="Liberation Serif" w:hAnsi="Liberation Serif" w:cs="Liberation Serif"/>
          <w:sz w:val="28"/>
          <w:szCs w:val="28"/>
        </w:rPr>
        <w:t>ве кардиологическое отделение.</w:t>
      </w:r>
    </w:p>
    <w:p w:rsidR="00611F3A" w:rsidRDefault="00611F3A" w:rsidP="00611F3A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9912" w:type="dxa"/>
        <w:tblLook w:val="04A0" w:firstRow="1" w:lastRow="0" w:firstColumn="1" w:lastColumn="0" w:noHBand="0" w:noVBand="1"/>
      </w:tblPr>
      <w:tblGrid>
        <w:gridCol w:w="4957"/>
        <w:gridCol w:w="4955"/>
      </w:tblGrid>
      <w:tr w:rsidR="00611F3A" w:rsidTr="00037DB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078" w:rsidRPr="007C3078" w:rsidRDefault="007C3078" w:rsidP="007C3078">
            <w:pPr>
              <w:spacing w:after="0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7C30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Pr="007C30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 Регламенту оказания медицинской помощи пациентам с острым коронарным синдромом и </w:t>
            </w:r>
            <w:proofErr w:type="spellStart"/>
            <w:r w:rsidRPr="007C30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жизнеугрожающими</w:t>
            </w:r>
            <w:proofErr w:type="spellEnd"/>
            <w:r w:rsidRPr="007C30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нарушениями ритма</w:t>
            </w:r>
            <w:r w:rsidRPr="007C30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и проводимости сердца на территории Свердловской области</w:t>
            </w:r>
          </w:p>
          <w:p w:rsidR="00611F3A" w:rsidRPr="00462569" w:rsidRDefault="00611F3A" w:rsidP="007C3078">
            <w:pPr>
              <w:spacing w:after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Default="00611F3A" w:rsidP="00611F3A">
      <w:pPr>
        <w:tabs>
          <w:tab w:val="left" w:pos="1134"/>
          <w:tab w:val="left" w:pos="6495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8833B8">
        <w:rPr>
          <w:rFonts w:ascii="Liberation Serif" w:hAnsi="Liberation Serif" w:cs="Liberation Serif"/>
          <w:b/>
          <w:sz w:val="28"/>
          <w:szCs w:val="28"/>
        </w:rPr>
        <w:t xml:space="preserve">лгоритм проведения </w:t>
      </w:r>
      <w:proofErr w:type="spellStart"/>
      <w:r w:rsidRPr="008833B8">
        <w:rPr>
          <w:rFonts w:ascii="Liberation Serif" w:hAnsi="Liberation Serif" w:cs="Liberation Serif"/>
          <w:b/>
          <w:sz w:val="28"/>
          <w:szCs w:val="28"/>
        </w:rPr>
        <w:t>тромболитической</w:t>
      </w:r>
      <w:proofErr w:type="spellEnd"/>
      <w:r w:rsidRPr="008833B8">
        <w:rPr>
          <w:rFonts w:ascii="Liberation Serif" w:hAnsi="Liberation Serif" w:cs="Liberation Serif"/>
          <w:b/>
          <w:sz w:val="28"/>
          <w:szCs w:val="28"/>
        </w:rPr>
        <w:t xml:space="preserve"> терапии </w:t>
      </w:r>
      <w:r>
        <w:rPr>
          <w:rFonts w:ascii="Liberation Serif" w:hAnsi="Liberation Serif" w:cs="Liberation Serif"/>
          <w:b/>
          <w:sz w:val="28"/>
          <w:szCs w:val="28"/>
        </w:rPr>
        <w:t>пациентам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8833B8">
        <w:rPr>
          <w:rFonts w:ascii="Liberation Serif" w:hAnsi="Liberation Serif" w:cs="Liberation Serif"/>
          <w:b/>
          <w:sz w:val="28"/>
          <w:szCs w:val="28"/>
        </w:rPr>
        <w:t>с ОКС с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8833B8">
        <w:rPr>
          <w:rFonts w:ascii="Liberation Serif" w:hAnsi="Liberation Serif" w:cs="Liberation Serif"/>
          <w:b/>
          <w:sz w:val="28"/>
          <w:szCs w:val="28"/>
        </w:rPr>
        <w:t>мом сегмента ST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  <w:r w:rsidRPr="008833B8">
        <w:rPr>
          <w:rFonts w:ascii="Liberation Serif" w:hAnsi="Liberation Serif" w:cs="Liberation Serif"/>
          <w:b/>
          <w:sz w:val="28"/>
          <w:szCs w:val="28"/>
        </w:rPr>
        <w:t xml:space="preserve"> Определ</w:t>
      </w:r>
      <w:r>
        <w:rPr>
          <w:rFonts w:ascii="Liberation Serif" w:hAnsi="Liberation Serif" w:cs="Liberation Serif"/>
          <w:b/>
          <w:sz w:val="28"/>
          <w:szCs w:val="28"/>
        </w:rPr>
        <w:t>ение показаний/противопоказаний</w:t>
      </w:r>
    </w:p>
    <w:p w:rsidR="00611F3A" w:rsidRDefault="00611F3A" w:rsidP="00611F3A">
      <w:pPr>
        <w:tabs>
          <w:tab w:val="left" w:pos="1134"/>
          <w:tab w:val="left" w:pos="6495"/>
        </w:tabs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E92EB9" w:rsidRDefault="00611F3A" w:rsidP="00D47831">
      <w:pPr>
        <w:pStyle w:val="a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Показания для проведения ТЛТ при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E92EB9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E92EB9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E92EB9">
        <w:rPr>
          <w:rFonts w:ascii="Liberation Serif" w:hAnsi="Liberation Serif" w:cs="Liberation Serif"/>
          <w:sz w:val="28"/>
          <w:szCs w:val="28"/>
        </w:rPr>
        <w:t>:</w:t>
      </w:r>
    </w:p>
    <w:p w:rsidR="00611F3A" w:rsidRPr="00E92EB9" w:rsidRDefault="00611F3A" w:rsidP="00D47831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567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характерный болевой синдром;</w:t>
      </w:r>
    </w:p>
    <w:p w:rsidR="00611F3A" w:rsidRPr="00E92EB9" w:rsidRDefault="00611F3A" w:rsidP="00D47831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567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время от начала болевого эпизода до 12 часов;</w:t>
      </w:r>
    </w:p>
    <w:p w:rsidR="00611F3A" w:rsidRPr="00E92EB9" w:rsidRDefault="00611F3A" w:rsidP="00D47831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567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характерные изменения на ЭКГ: </w:t>
      </w:r>
    </w:p>
    <w:p w:rsidR="00611F3A" w:rsidRPr="00E92EB9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а) остро возникшие подъемы сегмента ST на уровне точки J как минимум в двух смежных отведениях ЭКГ ≥0,1 мВ во всех отведениях, </w:t>
      </w:r>
      <w:r>
        <w:rPr>
          <w:rFonts w:ascii="Liberation Serif" w:hAnsi="Liberation Serif" w:cs="Liberation Serif"/>
          <w:sz w:val="28"/>
          <w:szCs w:val="28"/>
        </w:rPr>
        <w:t>за исключением отведений V2 –V3</w:t>
      </w:r>
      <w:r w:rsidRPr="00E92EB9">
        <w:rPr>
          <w:rFonts w:ascii="Liberation Serif" w:hAnsi="Liberation Serif" w:cs="Liberation Serif"/>
          <w:sz w:val="28"/>
          <w:szCs w:val="28"/>
        </w:rPr>
        <w:t xml:space="preserve">, где </w:t>
      </w:r>
      <w:proofErr w:type="spellStart"/>
      <w:r w:rsidRPr="00E92EB9">
        <w:rPr>
          <w:rFonts w:ascii="Liberation Serif" w:hAnsi="Liberation Serif" w:cs="Liberation Serif"/>
          <w:sz w:val="28"/>
          <w:szCs w:val="28"/>
        </w:rPr>
        <w:t>элевация</w:t>
      </w:r>
      <w:proofErr w:type="spellEnd"/>
      <w:r w:rsidRPr="00E92EB9">
        <w:rPr>
          <w:rFonts w:ascii="Liberation Serif" w:hAnsi="Liberation Serif" w:cs="Liberation Serif"/>
          <w:sz w:val="28"/>
          <w:szCs w:val="28"/>
        </w:rPr>
        <w:t xml:space="preserve"> сегмента ST должна составлять ≥0,2 мВ у мужчин в возрасте 40 лет и старше, ≥0,25 мВ у мужчин моложе 40 лет или 0,15 ≥мВ у женщин (при отсутствии гипертрофии левого желудочка или БЛНПГ);</w:t>
      </w:r>
    </w:p>
    <w:p w:rsidR="00611F3A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б) остро возникшие подъемы сегмента ST на уровне точки J ≥ 0,1 мВ</w:t>
      </w:r>
      <w:r w:rsidRPr="00E92EB9">
        <w:rPr>
          <w:rFonts w:ascii="Liberation Serif" w:hAnsi="Liberation Serif" w:cs="Liberation Serif"/>
          <w:sz w:val="28"/>
          <w:szCs w:val="28"/>
        </w:rPr>
        <w:br/>
        <w:t>в отведениях V2 –V3 в сравнении с ранее зарегистрированной ЭКГ (при отсутствии гипертрофии левого желудочка или БЛНПГ).</w:t>
      </w:r>
    </w:p>
    <w:p w:rsidR="00611F3A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ТЛТ в качестве </w:t>
      </w:r>
      <w:proofErr w:type="spellStart"/>
      <w:r w:rsidRPr="001E2765">
        <w:rPr>
          <w:rFonts w:ascii="Liberation Serif" w:hAnsi="Liberation Serif" w:cs="Liberation Serif"/>
          <w:sz w:val="28"/>
          <w:szCs w:val="28"/>
        </w:rPr>
        <w:t>реперфузионного</w:t>
      </w:r>
      <w:proofErr w:type="spellEnd"/>
      <w:r w:rsidRPr="001E2765">
        <w:rPr>
          <w:rFonts w:ascii="Liberation Serif" w:hAnsi="Liberation Serif" w:cs="Liberation Serif"/>
          <w:sz w:val="28"/>
          <w:szCs w:val="28"/>
        </w:rPr>
        <w:t xml:space="preserve"> метода</w:t>
      </w:r>
      <w:r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этапе СМП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 выбирается </w:t>
      </w:r>
      <w:r w:rsidRPr="001E2765">
        <w:rPr>
          <w:rFonts w:ascii="Liberation Serif" w:hAnsi="Liberation Serif" w:cs="Liberation Serif"/>
          <w:b/>
          <w:sz w:val="28"/>
          <w:szCs w:val="28"/>
        </w:rPr>
        <w:t>при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отсутствии возможности госпитализации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 пациента с </w:t>
      </w:r>
      <w:r>
        <w:rPr>
          <w:rFonts w:ascii="Liberation Serif" w:hAnsi="Liberation Serif" w:cs="Liberation Serif"/>
          <w:sz w:val="28"/>
          <w:szCs w:val="28"/>
        </w:rPr>
        <w:t>ОКС</w:t>
      </w:r>
      <w:r>
        <w:rPr>
          <w:rFonts w:ascii="Liberation Serif" w:hAnsi="Liberation Serif" w:cs="Liberation Serif"/>
          <w:sz w:val="28"/>
          <w:szCs w:val="28"/>
        </w:rPr>
        <w:br/>
      </w:r>
      <w:r w:rsidRPr="001E2765">
        <w:rPr>
          <w:rFonts w:ascii="Liberation Serif" w:hAnsi="Liberation Serif" w:cs="Liberation Serif"/>
          <w:sz w:val="28"/>
          <w:szCs w:val="28"/>
        </w:rPr>
        <w:t>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мом сегмента ST в РСЦ или ПСО, имеющее в структуре отделение РХМДЛ, </w:t>
      </w:r>
      <w:r w:rsidRPr="001E2765">
        <w:rPr>
          <w:rFonts w:ascii="Liberation Serif" w:hAnsi="Liberation Serif" w:cs="Liberation Serif"/>
          <w:b/>
          <w:sz w:val="28"/>
          <w:szCs w:val="28"/>
        </w:rPr>
        <w:t>в течение расчетного времени</w:t>
      </w:r>
      <w:r w:rsidR="004B14C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от момента постановки диагноза до проведения проводника в </w:t>
      </w:r>
      <w:r w:rsidR="00A91E38">
        <w:rPr>
          <w:rFonts w:ascii="Liberation Serif" w:hAnsi="Liberation Serif" w:cs="Liberation Serif"/>
          <w:sz w:val="28"/>
          <w:szCs w:val="28"/>
        </w:rPr>
        <w:t xml:space="preserve">ИСА </w:t>
      </w:r>
      <w:r w:rsidR="00711868">
        <w:rPr>
          <w:rFonts w:ascii="Liberation Serif" w:hAnsi="Liberation Serif" w:cs="Liberation Serif"/>
          <w:sz w:val="28"/>
          <w:szCs w:val="28"/>
        </w:rPr>
        <w:t>(</w:t>
      </w:r>
      <w:r w:rsidRPr="001E2765">
        <w:rPr>
          <w:rFonts w:ascii="Liberation Serif" w:hAnsi="Liberation Serif" w:cs="Liberation Serif"/>
          <w:sz w:val="28"/>
          <w:szCs w:val="28"/>
        </w:rPr>
        <w:t>до первичного ЧКВ)</w:t>
      </w:r>
      <w:r w:rsidR="00D200BB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b/>
          <w:sz w:val="28"/>
          <w:szCs w:val="28"/>
        </w:rPr>
        <w:t>более 120 минут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 </w:t>
      </w:r>
      <w:r w:rsidR="00B61C9C" w:rsidRPr="00B61C9C">
        <w:rPr>
          <w:rFonts w:ascii="Liberation Serif" w:hAnsi="Liberation Serif" w:cs="Liberation Serif"/>
          <w:sz w:val="28"/>
          <w:szCs w:val="28"/>
        </w:rPr>
        <w:t>(время от постановки диагноза до прибытия бригады СМП в РСЦ или ПСО, имеющее в структуре отделение РХМДЛ превышает 60 минут)</w:t>
      </w:r>
      <w:r w:rsidR="00B61C9C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>и если от</w:t>
      </w:r>
      <w:r w:rsidR="00BF66CC">
        <w:rPr>
          <w:rFonts w:ascii="Liberation Serif" w:hAnsi="Liberation Serif" w:cs="Liberation Serif"/>
          <w:sz w:val="28"/>
          <w:szCs w:val="28"/>
        </w:rPr>
        <w:t xml:space="preserve"> начала симптомов прошло</w:t>
      </w:r>
      <w:r w:rsidR="00BF66CC">
        <w:rPr>
          <w:rFonts w:ascii="Liberation Serif" w:hAnsi="Liberation Serif" w:cs="Liberation Serif"/>
          <w:sz w:val="28"/>
          <w:szCs w:val="28"/>
        </w:rPr>
        <w:br/>
      </w:r>
      <w:r w:rsidRPr="001E2765">
        <w:rPr>
          <w:rFonts w:ascii="Liberation Serif" w:hAnsi="Liberation Serif" w:cs="Liberation Serif"/>
          <w:sz w:val="28"/>
          <w:szCs w:val="28"/>
        </w:rPr>
        <w:t>не</w:t>
      </w:r>
      <w:r w:rsidR="00D200BB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>более12 часов.</w:t>
      </w:r>
    </w:p>
    <w:p w:rsidR="00611F3A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1E2765">
        <w:rPr>
          <w:rFonts w:ascii="Liberation Serif" w:hAnsi="Liberation Serif" w:cs="Liberation Serif"/>
          <w:sz w:val="28"/>
          <w:szCs w:val="28"/>
        </w:rPr>
        <w:t xml:space="preserve">ТЛТ на </w:t>
      </w:r>
      <w:proofErr w:type="spellStart"/>
      <w:r w:rsidRPr="001E2765">
        <w:rPr>
          <w:rFonts w:ascii="Liberation Serif" w:hAnsi="Liberation Serif" w:cs="Liberation Serif"/>
          <w:sz w:val="28"/>
          <w:szCs w:val="28"/>
        </w:rPr>
        <w:t>догоспитальном</w:t>
      </w:r>
      <w:proofErr w:type="spellEnd"/>
      <w:r w:rsidRPr="001E2765">
        <w:rPr>
          <w:rFonts w:ascii="Liberation Serif" w:hAnsi="Liberation Serif" w:cs="Liberation Serif"/>
          <w:sz w:val="28"/>
          <w:szCs w:val="28"/>
        </w:rPr>
        <w:t xml:space="preserve"> этапе</w:t>
      </w:r>
      <w:r w:rsidR="004B14C9">
        <w:rPr>
          <w:rFonts w:ascii="Liberation Serif" w:hAnsi="Liberation Serif" w:cs="Liberation Serif"/>
          <w:sz w:val="28"/>
          <w:szCs w:val="28"/>
        </w:rPr>
        <w:t xml:space="preserve"> </w:t>
      </w:r>
      <w:r w:rsidRPr="001E2765">
        <w:rPr>
          <w:rFonts w:ascii="Liberation Serif" w:hAnsi="Liberation Serif" w:cs="Liberation Serif"/>
          <w:sz w:val="28"/>
          <w:szCs w:val="28"/>
        </w:rPr>
        <w:t>проводится при наличии технической оснащенности бригады СМП и отсутствии прот</w:t>
      </w:r>
      <w:r>
        <w:rPr>
          <w:rFonts w:ascii="Liberation Serif" w:hAnsi="Liberation Serif" w:cs="Liberation Serif"/>
          <w:sz w:val="28"/>
          <w:szCs w:val="28"/>
        </w:rPr>
        <w:t>ивопоказаний для проведения ТЛТ</w:t>
      </w:r>
      <w:r w:rsidR="00A91E38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5251A8" w:rsidRDefault="00611F3A" w:rsidP="00A91E38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5251A8">
        <w:rPr>
          <w:rFonts w:ascii="Liberation Serif" w:hAnsi="Liberation Serif" w:cs="Liberation Serif"/>
          <w:sz w:val="28"/>
          <w:szCs w:val="28"/>
        </w:rPr>
        <w:t>При развитии ОКС с подъ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5251A8">
        <w:rPr>
          <w:rFonts w:ascii="Liberation Serif" w:hAnsi="Liberation Serif" w:cs="Liberation Serif"/>
          <w:sz w:val="28"/>
          <w:szCs w:val="28"/>
        </w:rPr>
        <w:t xml:space="preserve">мом сегмента </w:t>
      </w:r>
      <w:r w:rsidRPr="005251A8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A91E38">
        <w:rPr>
          <w:rFonts w:ascii="Liberation Serif" w:hAnsi="Liberation Serif" w:cs="Liberation Serif"/>
          <w:sz w:val="28"/>
          <w:szCs w:val="28"/>
        </w:rPr>
        <w:t xml:space="preserve"> в стационаре, не имеющем</w:t>
      </w:r>
      <w:r w:rsidR="00A91E38">
        <w:rPr>
          <w:rFonts w:ascii="Liberation Serif" w:hAnsi="Liberation Serif" w:cs="Liberation Serif"/>
          <w:sz w:val="28"/>
          <w:szCs w:val="28"/>
        </w:rPr>
        <w:br/>
      </w:r>
      <w:r w:rsidRPr="005251A8">
        <w:rPr>
          <w:rFonts w:ascii="Liberation Serif" w:hAnsi="Liberation Serif" w:cs="Liberation Serif"/>
          <w:sz w:val="28"/>
          <w:szCs w:val="28"/>
        </w:rPr>
        <w:t xml:space="preserve">в структуре отделения РХМДЛ, пациенту показано проведение ТЛТ на месте, если расчетное время </w:t>
      </w:r>
      <w:r>
        <w:rPr>
          <w:rFonts w:ascii="Liberation Serif" w:hAnsi="Liberation Serif" w:cs="Liberation Serif"/>
          <w:sz w:val="28"/>
          <w:szCs w:val="28"/>
        </w:rPr>
        <w:t xml:space="preserve">перевода для КАГ </w:t>
      </w:r>
      <w:r w:rsidRPr="005251A8">
        <w:rPr>
          <w:rFonts w:ascii="Liberation Serif" w:hAnsi="Liberation Serif" w:cs="Liberation Serif"/>
          <w:sz w:val="28"/>
          <w:szCs w:val="28"/>
        </w:rPr>
        <w:t>и ЧКВ</w:t>
      </w:r>
      <w:r w:rsidR="00A91E38">
        <w:rPr>
          <w:rFonts w:ascii="Liberation Serif" w:hAnsi="Liberation Serif" w:cs="Liberation Serif"/>
          <w:sz w:val="28"/>
          <w:szCs w:val="28"/>
        </w:rPr>
        <w:t xml:space="preserve"> от момента постановки диагноза</w:t>
      </w:r>
      <w:r w:rsidR="00A91E38">
        <w:rPr>
          <w:rFonts w:ascii="Liberation Serif" w:hAnsi="Liberation Serif" w:cs="Liberation Serif"/>
          <w:sz w:val="28"/>
          <w:szCs w:val="28"/>
        </w:rPr>
        <w:br/>
      </w:r>
      <w:r w:rsidRPr="005251A8">
        <w:rPr>
          <w:rFonts w:ascii="Liberation Serif" w:hAnsi="Liberation Serif" w:cs="Liberation Serif"/>
          <w:sz w:val="28"/>
          <w:szCs w:val="28"/>
        </w:rPr>
        <w:t>до проведения проводни</w:t>
      </w:r>
      <w:r w:rsidR="00A91E38">
        <w:rPr>
          <w:rFonts w:ascii="Liberation Serif" w:hAnsi="Liberation Serif" w:cs="Liberation Serif"/>
          <w:sz w:val="28"/>
          <w:szCs w:val="28"/>
        </w:rPr>
        <w:t>ка в ИСА</w:t>
      </w:r>
      <w:r w:rsidRPr="005251A8">
        <w:rPr>
          <w:rFonts w:ascii="Liberation Serif" w:hAnsi="Liberation Serif" w:cs="Liberation Serif"/>
          <w:sz w:val="28"/>
          <w:szCs w:val="28"/>
        </w:rPr>
        <w:t xml:space="preserve"> (т.е. до перв</w:t>
      </w:r>
      <w:r w:rsidR="00A91E38">
        <w:rPr>
          <w:rFonts w:ascii="Liberation Serif" w:hAnsi="Liberation Serif" w:cs="Liberation Serif"/>
          <w:sz w:val="28"/>
          <w:szCs w:val="28"/>
        </w:rPr>
        <w:t>ичного ЧКВ) превышает 120 минут</w:t>
      </w:r>
      <w:r w:rsidR="00A91E38">
        <w:rPr>
          <w:rFonts w:ascii="Liberation Serif" w:hAnsi="Liberation Serif" w:cs="Liberation Serif"/>
          <w:sz w:val="28"/>
          <w:szCs w:val="28"/>
        </w:rPr>
        <w:br/>
      </w:r>
      <w:r w:rsidRPr="005251A8">
        <w:rPr>
          <w:rFonts w:ascii="Liberation Serif" w:hAnsi="Liberation Serif" w:cs="Liberation Serif"/>
          <w:sz w:val="28"/>
          <w:szCs w:val="28"/>
        </w:rPr>
        <w:t>и, если от начала симптомов прошло не более 12 часов, с последующей госпитализацией в РСЦ или ПСО, имеющее в структуре отделение РХМДЛ.</w:t>
      </w:r>
    </w:p>
    <w:p w:rsidR="00611F3A" w:rsidRPr="005251A8" w:rsidRDefault="00611F3A" w:rsidP="00611F3A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5251A8">
        <w:rPr>
          <w:rFonts w:ascii="Liberation Serif" w:hAnsi="Liberation Serif" w:cs="Liberation Serif"/>
          <w:b/>
          <w:sz w:val="28"/>
          <w:szCs w:val="28"/>
        </w:rPr>
        <w:t xml:space="preserve">Абсолютные противопоказания к ТЛТ: 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перенесенный ранее геморрагический инсульт или нарушение мозгового кровообращения неизвестной этиологии; 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ишемический инсульт в предшествующие 6 месяцев; 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повреждения или новообразования ЦНС, артериовенозные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мальформации</w:t>
      </w:r>
      <w:proofErr w:type="spellEnd"/>
      <w:r w:rsidRPr="00CD146F">
        <w:rPr>
          <w:rFonts w:ascii="Liberation Serif" w:hAnsi="Liberation Serif" w:cs="Liberation Serif"/>
          <w:sz w:val="28"/>
          <w:szCs w:val="28"/>
        </w:rPr>
        <w:t xml:space="preserve"> ЦНС;</w:t>
      </w:r>
    </w:p>
    <w:p w:rsidR="00611F3A" w:rsidRPr="00B847C3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>недавняя серьезная травма / хирургическое</w:t>
      </w:r>
      <w:r>
        <w:rPr>
          <w:rFonts w:ascii="Liberation Serif" w:hAnsi="Liberation Serif" w:cs="Liberation Serif"/>
          <w:sz w:val="28"/>
          <w:szCs w:val="28"/>
        </w:rPr>
        <w:t xml:space="preserve"> вмешательство / травма</w:t>
      </w:r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r w:rsidRPr="00B847C3">
        <w:rPr>
          <w:rFonts w:ascii="Liberation Serif" w:hAnsi="Liberation Serif" w:cs="Liberation Serif"/>
          <w:sz w:val="28"/>
          <w:szCs w:val="28"/>
        </w:rPr>
        <w:t>головы/ желудочно-кишечное кровотечение (в течение предыдущего месяца);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известные геморрагический диатез или кровоточивость (кроме менструальных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кровотeчений</w:t>
      </w:r>
      <w:proofErr w:type="spellEnd"/>
      <w:r w:rsidRPr="00CD146F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расслоение аорты (заподозренное или подтвержденное); 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пункция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некомпрессируем</w:t>
      </w:r>
      <w:r w:rsidR="00660D62">
        <w:rPr>
          <w:rFonts w:ascii="Liberation Serif" w:hAnsi="Liberation Serif" w:cs="Liberation Serif"/>
          <w:sz w:val="28"/>
          <w:szCs w:val="28"/>
        </w:rPr>
        <w:t>ых</w:t>
      </w:r>
      <w:proofErr w:type="spellEnd"/>
      <w:r w:rsidR="00660D62">
        <w:rPr>
          <w:rFonts w:ascii="Liberation Serif" w:hAnsi="Liberation Serif" w:cs="Liberation Serif"/>
          <w:sz w:val="28"/>
          <w:szCs w:val="28"/>
        </w:rPr>
        <w:t xml:space="preserve"> сосудов, биопсия печени, спинно</w:t>
      </w:r>
      <w:r w:rsidRPr="00CD146F">
        <w:rPr>
          <w:rFonts w:ascii="Liberation Serif" w:hAnsi="Liberation Serif" w:cs="Liberation Serif"/>
          <w:sz w:val="28"/>
          <w:szCs w:val="28"/>
        </w:rPr>
        <w:t>мозговая пункция в течение предыдущих 24 часов;</w:t>
      </w:r>
    </w:p>
    <w:p w:rsidR="00611F3A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Liberation Serif" w:hAnsi="Liberation Serif" w:cs="Liberation Serif"/>
          <w:sz w:val="28"/>
          <w:szCs w:val="28"/>
        </w:rPr>
        <w:t xml:space="preserve">известная аллергическая реакция на </w:t>
      </w:r>
      <w:proofErr w:type="spellStart"/>
      <w:r w:rsidRPr="00CD146F">
        <w:rPr>
          <w:rFonts w:ascii="Liberation Serif" w:hAnsi="Liberation Serif" w:cs="Liberation Serif"/>
          <w:sz w:val="28"/>
          <w:szCs w:val="28"/>
        </w:rPr>
        <w:t>тромболитик</w:t>
      </w:r>
      <w:proofErr w:type="spellEnd"/>
      <w:r w:rsidRPr="00CD146F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5251A8" w:rsidRDefault="00611F3A" w:rsidP="00D47831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146F">
        <w:rPr>
          <w:rFonts w:ascii="Times New Roman" w:hAnsi="Times New Roman" w:cs="Times New Roman"/>
          <w:sz w:val="28"/>
          <w:szCs w:val="28"/>
        </w:rPr>
        <w:t xml:space="preserve">для препарата </w:t>
      </w:r>
      <w:proofErr w:type="spellStart"/>
      <w:r w:rsidRPr="00CD146F">
        <w:rPr>
          <w:rFonts w:ascii="Times New Roman" w:hAnsi="Times New Roman" w:cs="Times New Roman"/>
          <w:sz w:val="28"/>
          <w:szCs w:val="28"/>
        </w:rPr>
        <w:t>проурокиназа</w:t>
      </w:r>
      <w:proofErr w:type="spellEnd"/>
      <w:r w:rsidRPr="00CD146F">
        <w:rPr>
          <w:rFonts w:ascii="Times New Roman" w:hAnsi="Times New Roman" w:cs="Times New Roman"/>
          <w:sz w:val="28"/>
          <w:szCs w:val="28"/>
        </w:rPr>
        <w:t xml:space="preserve"> дополнительно: кардиогенный шок (острая сердечная недостаточность </w:t>
      </w:r>
      <w:proofErr w:type="spellStart"/>
      <w:r w:rsidRPr="00CD146F">
        <w:rPr>
          <w:rFonts w:ascii="Times New Roman" w:hAnsi="Times New Roman" w:cs="Times New Roman"/>
          <w:sz w:val="28"/>
          <w:szCs w:val="28"/>
        </w:rPr>
        <w:t>Killip</w:t>
      </w:r>
      <w:proofErr w:type="spellEnd"/>
      <w:r w:rsidRPr="00CD146F">
        <w:rPr>
          <w:rFonts w:ascii="Times New Roman" w:hAnsi="Times New Roman" w:cs="Times New Roman"/>
          <w:sz w:val="28"/>
          <w:szCs w:val="28"/>
        </w:rPr>
        <w:t xml:space="preserve"> IV), диабетическая геморрагическая </w:t>
      </w:r>
      <w:proofErr w:type="spellStart"/>
      <w:r w:rsidRPr="00CD146F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CD146F">
        <w:rPr>
          <w:rFonts w:ascii="Times New Roman" w:hAnsi="Times New Roman" w:cs="Times New Roman"/>
          <w:sz w:val="28"/>
          <w:szCs w:val="28"/>
        </w:rPr>
        <w:t>, беременность и период лактации.</w:t>
      </w:r>
    </w:p>
    <w:p w:rsidR="00611F3A" w:rsidRPr="005251A8" w:rsidRDefault="00611F3A" w:rsidP="00D47831">
      <w:pPr>
        <w:pStyle w:val="a4"/>
        <w:numPr>
          <w:ilvl w:val="0"/>
          <w:numId w:val="16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51A8">
        <w:rPr>
          <w:rFonts w:ascii="Liberation Serif" w:hAnsi="Liberation Serif" w:cs="Liberation Serif"/>
          <w:b/>
          <w:sz w:val="28"/>
          <w:szCs w:val="28"/>
        </w:rPr>
        <w:t xml:space="preserve">Относительные противопоказания к ТЛТ: </w:t>
      </w:r>
    </w:p>
    <w:p w:rsidR="00611F3A" w:rsidRPr="00E92EB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транзиторная ишемическая атака в предыдущие 6 месяцев; </w:t>
      </w:r>
    </w:p>
    <w:p w:rsidR="00611F3A" w:rsidRPr="00E92EB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>прием пероральных антикоагулянтов;</w:t>
      </w:r>
    </w:p>
    <w:p w:rsidR="00611F3A" w:rsidRPr="00E92EB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беременность и 1-я неделя после родов; </w:t>
      </w:r>
    </w:p>
    <w:p w:rsidR="00611F3A" w:rsidRPr="00E92EB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рефрактерная АГ (САД &gt;180 мм </w:t>
      </w:r>
      <w:proofErr w:type="spellStart"/>
      <w:r w:rsidRPr="00E92EB9">
        <w:rPr>
          <w:rFonts w:ascii="Liberation Serif" w:hAnsi="Liberation Serif" w:cs="Liberation Serif"/>
          <w:sz w:val="28"/>
          <w:szCs w:val="28"/>
        </w:rPr>
        <w:t>рт.ст</w:t>
      </w:r>
      <w:proofErr w:type="spellEnd"/>
      <w:r w:rsidRPr="00E92EB9">
        <w:rPr>
          <w:rFonts w:ascii="Liberation Serif" w:hAnsi="Liberation Serif" w:cs="Liberation Serif"/>
          <w:sz w:val="28"/>
          <w:szCs w:val="28"/>
        </w:rPr>
        <w:t xml:space="preserve">. и/или ДАД &gt;110 мм </w:t>
      </w:r>
      <w:proofErr w:type="spellStart"/>
      <w:r w:rsidRPr="00E92EB9">
        <w:rPr>
          <w:rFonts w:ascii="Liberation Serif" w:hAnsi="Liberation Serif" w:cs="Liberation Serif"/>
          <w:sz w:val="28"/>
          <w:szCs w:val="28"/>
        </w:rPr>
        <w:t>рт.ст</w:t>
      </w:r>
      <w:proofErr w:type="spellEnd"/>
      <w:r w:rsidRPr="00E92EB9">
        <w:rPr>
          <w:rFonts w:ascii="Liberation Serif" w:hAnsi="Liberation Serif" w:cs="Liberation Serif"/>
          <w:sz w:val="28"/>
          <w:szCs w:val="28"/>
        </w:rPr>
        <w:t xml:space="preserve">.); </w:t>
      </w:r>
    </w:p>
    <w:p w:rsidR="00611F3A" w:rsidRPr="00E92EB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2EB9">
        <w:rPr>
          <w:rFonts w:ascii="Liberation Serif" w:hAnsi="Liberation Serif" w:cs="Liberation Serif"/>
          <w:sz w:val="28"/>
          <w:szCs w:val="28"/>
        </w:rPr>
        <w:t xml:space="preserve">тяжелое заболевание печени; </w:t>
      </w:r>
    </w:p>
    <w:p w:rsidR="00611F3A" w:rsidRPr="0046256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инфекционный эндокардит; </w:t>
      </w:r>
    </w:p>
    <w:p w:rsidR="00611F3A" w:rsidRPr="0046256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травматичная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или длительная (&gt;10 мин) сердечно-легочная реанимация; </w:t>
      </w:r>
    </w:p>
    <w:p w:rsidR="00611F3A" w:rsidRPr="00462569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>обострение язвенной болезни;</w:t>
      </w:r>
    </w:p>
    <w:p w:rsidR="00611F3A" w:rsidRDefault="00611F3A" w:rsidP="00D47831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предшествующее лечение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стрептокиназой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, в том числе модифицированной (особенно первые 4-9 месяцев), если предполагается повторное введение этих препаратов (другие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тромболитики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не противопоказаны).</w:t>
      </w:r>
    </w:p>
    <w:p w:rsidR="00611F3A" w:rsidRPr="00207669" w:rsidRDefault="00B61C9C" w:rsidP="00D47831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1C9C">
        <w:rPr>
          <w:rFonts w:ascii="Liberation Serif" w:hAnsi="Liberation Serif" w:cs="Liberation Serif"/>
          <w:sz w:val="28"/>
          <w:szCs w:val="28"/>
        </w:rPr>
        <w:t xml:space="preserve">Время от постановки диагноза до введения </w:t>
      </w:r>
      <w:proofErr w:type="spellStart"/>
      <w:r w:rsidRPr="00B61C9C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B61C9C">
        <w:rPr>
          <w:rFonts w:ascii="Liberation Serif" w:hAnsi="Liberation Serif" w:cs="Liberation Serif"/>
          <w:sz w:val="28"/>
          <w:szCs w:val="28"/>
        </w:rPr>
        <w:t xml:space="preserve"> средства не должно превышать 10 минут</w:t>
      </w:r>
      <w:r w:rsidR="00611F3A" w:rsidRPr="00207669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462569" w:rsidRDefault="00611F3A" w:rsidP="00D47831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Для проведения ТЛТ рекомендовано использовать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болюсные</w:t>
      </w:r>
      <w:proofErr w:type="spellEnd"/>
      <w:r w:rsidR="00660D6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фибринспецифичные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средства, которые обладают высокой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тропностью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br/>
        <w:t xml:space="preserve">к фибрину тромба, что повышает частоту восстановления коронарного кровотока. При проведении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догоспитальной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ТЛТ рекомендуется применение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тромболитика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br/>
        <w:t xml:space="preserve">с однократным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болюсным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введением: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Тенектеплаза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Стафилокиназа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рекомбинантная.</w:t>
      </w:r>
    </w:p>
    <w:p w:rsidR="00611F3A" w:rsidRPr="006A4BB5" w:rsidRDefault="00611F3A" w:rsidP="00D47831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Расчет дозы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средства производится строго</w:t>
      </w:r>
      <w:r w:rsidRPr="00462569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Pr="006A4BB5">
        <w:rPr>
          <w:rFonts w:ascii="Liberation Serif" w:hAnsi="Liberation Serif" w:cs="Liberation Serif"/>
          <w:sz w:val="28"/>
          <w:szCs w:val="28"/>
        </w:rPr>
        <w:t>соответствии с инструкцией по применению препарата с учетом веса, возраста больного и методики введения.</w:t>
      </w:r>
    </w:p>
    <w:p w:rsidR="00611F3A" w:rsidRPr="006A4BB5" w:rsidRDefault="00611F3A" w:rsidP="00D47831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4BB5">
        <w:rPr>
          <w:rFonts w:ascii="Liberation Serif" w:hAnsi="Liberation Serif" w:cs="Liberation Serif"/>
          <w:sz w:val="28"/>
          <w:szCs w:val="28"/>
        </w:rPr>
        <w:t xml:space="preserve">ТЛТ проводится в сочетании с АСК, </w:t>
      </w:r>
      <w:proofErr w:type="spellStart"/>
      <w:r w:rsidRPr="006A4BB5">
        <w:rPr>
          <w:rFonts w:ascii="Liberation Serif" w:hAnsi="Liberation Serif" w:cs="Liberation Serif"/>
          <w:sz w:val="28"/>
          <w:szCs w:val="28"/>
        </w:rPr>
        <w:t>клопидогрелем</w:t>
      </w:r>
      <w:proofErr w:type="spellEnd"/>
      <w:r w:rsidRPr="006A4BB5">
        <w:rPr>
          <w:rFonts w:ascii="Liberation Serif" w:hAnsi="Liberation Serif" w:cs="Liberation Serif"/>
          <w:sz w:val="28"/>
          <w:szCs w:val="28"/>
        </w:rPr>
        <w:t xml:space="preserve"> и антикоагулянтами прямого действия в соответствующих </w:t>
      </w:r>
      <w:r w:rsidR="006A4BB5" w:rsidRPr="006A4BB5">
        <w:rPr>
          <w:rFonts w:ascii="Liberation Serif" w:hAnsi="Liberation Serif" w:cs="Liberation Serif"/>
          <w:sz w:val="28"/>
          <w:szCs w:val="28"/>
        </w:rPr>
        <w:t>дозировках.</w:t>
      </w:r>
    </w:p>
    <w:p w:rsidR="00611F3A" w:rsidRPr="007F585C" w:rsidRDefault="00611F3A" w:rsidP="007F585C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>На каждого пациента заполняется</w:t>
      </w:r>
      <w:r w:rsidR="007C061A">
        <w:rPr>
          <w:rFonts w:ascii="Liberation Serif" w:hAnsi="Liberation Serif" w:cs="Liberation Serif"/>
          <w:sz w:val="28"/>
          <w:szCs w:val="28"/>
        </w:rPr>
        <w:t xml:space="preserve"> в двух </w:t>
      </w:r>
      <w:r w:rsidR="007C061A" w:rsidRPr="007F585C">
        <w:rPr>
          <w:rFonts w:ascii="Liberation Serif" w:hAnsi="Liberation Serif" w:cs="Liberation Serif"/>
          <w:sz w:val="28"/>
          <w:szCs w:val="28"/>
        </w:rPr>
        <w:t>экземплярах</w:t>
      </w:r>
      <w:r w:rsidR="007F585C" w:rsidRPr="007F585C">
        <w:rPr>
          <w:rFonts w:ascii="Liberation Serif" w:hAnsi="Liberation Serif" w:cs="Liberation Serif"/>
          <w:sz w:val="28"/>
          <w:szCs w:val="28"/>
        </w:rPr>
        <w:t xml:space="preserve"> (один вклеивается в карту вызова бригады СМП, другой передается в лечебное учреждение) </w:t>
      </w:r>
      <w:proofErr w:type="spellStart"/>
      <w:r w:rsidRPr="007F585C">
        <w:rPr>
          <w:rFonts w:ascii="Liberation Serif" w:hAnsi="Liberation Serif" w:cs="Liberation Serif"/>
          <w:sz w:val="28"/>
          <w:szCs w:val="28"/>
        </w:rPr>
        <w:t>реперфузионная</w:t>
      </w:r>
      <w:proofErr w:type="spellEnd"/>
      <w:r w:rsidRPr="007F585C">
        <w:rPr>
          <w:rFonts w:ascii="Liberation Serif" w:hAnsi="Liberation Serif" w:cs="Liberation Serif"/>
          <w:sz w:val="28"/>
          <w:szCs w:val="28"/>
        </w:rPr>
        <w:t xml:space="preserve"> карта пациента с ОКС с подъемом сегмента </w:t>
      </w:r>
      <w:r w:rsidRPr="007F585C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Pr="007F585C">
        <w:rPr>
          <w:rFonts w:ascii="Liberation Serif" w:hAnsi="Liberation Serif" w:cs="Liberation Serif"/>
          <w:sz w:val="28"/>
          <w:szCs w:val="28"/>
        </w:rPr>
        <w:t xml:space="preserve"> на ЭКГ, утвержденная настоящим </w:t>
      </w:r>
      <w:r w:rsidR="007C061A" w:rsidRPr="007F585C">
        <w:rPr>
          <w:rFonts w:ascii="Liberation Serif" w:hAnsi="Liberation Serif" w:cs="Liberation Serif"/>
          <w:sz w:val="28"/>
          <w:szCs w:val="28"/>
        </w:rPr>
        <w:t>регламентом</w:t>
      </w:r>
      <w:r w:rsidRPr="007F585C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7C061A" w:rsidRPr="007F585C">
        <w:rPr>
          <w:rFonts w:ascii="Liberation Serif" w:hAnsi="Liberation Serif" w:cs="Liberation Serif"/>
          <w:sz w:val="28"/>
          <w:szCs w:val="28"/>
        </w:rPr>
        <w:t>3</w:t>
      </w:r>
      <w:r w:rsidRPr="007F585C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7F585C" w:rsidRPr="0064113B" w:rsidRDefault="00611F3A" w:rsidP="007F585C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После введения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тромболитического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средства пациент должен быть транспортирован в РСЦ или ПСО, имеющее в </w:t>
      </w:r>
      <w:r w:rsidR="00FC5B20" w:rsidRPr="00462569">
        <w:rPr>
          <w:rFonts w:ascii="Liberation Serif" w:hAnsi="Liberation Serif" w:cs="Liberation Serif"/>
          <w:sz w:val="28"/>
          <w:szCs w:val="28"/>
        </w:rPr>
        <w:t>структуре отделение</w:t>
      </w:r>
      <w:r w:rsidR="00FC5B20">
        <w:rPr>
          <w:rFonts w:ascii="Liberation Serif" w:hAnsi="Liberation Serif" w:cs="Liberation Serif"/>
          <w:sz w:val="28"/>
          <w:szCs w:val="28"/>
        </w:rPr>
        <w:t xml:space="preserve"> РХМДЛ,</w:t>
      </w:r>
      <w:r w:rsidR="00FC5B20">
        <w:rPr>
          <w:rFonts w:ascii="Liberation Serif" w:hAnsi="Liberation Serif" w:cs="Liberation Serif"/>
          <w:sz w:val="28"/>
          <w:szCs w:val="28"/>
        </w:rPr>
        <w:br/>
      </w:r>
      <w:r w:rsidRPr="00462569">
        <w:rPr>
          <w:rFonts w:ascii="Liberation Serif" w:hAnsi="Liberation Serif" w:cs="Liberation Serif"/>
          <w:sz w:val="28"/>
          <w:szCs w:val="28"/>
        </w:rPr>
        <w:t xml:space="preserve">в максимально </w:t>
      </w:r>
      <w:r w:rsidRPr="0064113B">
        <w:rPr>
          <w:rFonts w:ascii="Liberation Serif" w:hAnsi="Liberation Serif" w:cs="Liberation Serif"/>
          <w:sz w:val="28"/>
          <w:szCs w:val="28"/>
        </w:rPr>
        <w:t xml:space="preserve">ранние сроки, в соответствии со схемой маршрутизации, утвержденной настоящим </w:t>
      </w:r>
      <w:r w:rsidR="007F585C" w:rsidRPr="0064113B">
        <w:rPr>
          <w:rFonts w:ascii="Liberation Serif" w:hAnsi="Liberation Serif" w:cs="Liberation Serif"/>
          <w:sz w:val="28"/>
          <w:szCs w:val="28"/>
        </w:rPr>
        <w:t>регламентом</w:t>
      </w:r>
      <w:r w:rsidR="0064113B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4964B6">
        <w:rPr>
          <w:rFonts w:ascii="Liberation Serif" w:hAnsi="Liberation Serif" w:cs="Liberation Serif"/>
          <w:sz w:val="28"/>
          <w:szCs w:val="28"/>
        </w:rPr>
        <w:t>5</w:t>
      </w:r>
      <w:r w:rsidRPr="0064113B">
        <w:rPr>
          <w:rFonts w:ascii="Liberation Serif" w:hAnsi="Liberation Serif" w:cs="Liberation Serif"/>
          <w:sz w:val="28"/>
          <w:szCs w:val="28"/>
        </w:rPr>
        <w:t>).</w:t>
      </w:r>
    </w:p>
    <w:p w:rsidR="007F585C" w:rsidRDefault="007F585C" w:rsidP="007F585C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85C">
        <w:rPr>
          <w:rFonts w:ascii="Liberation Serif" w:hAnsi="Liberation Serif" w:cs="Liberation Serif"/>
          <w:sz w:val="28"/>
          <w:szCs w:val="28"/>
        </w:rPr>
        <w:t xml:space="preserve">Через 60 и 90 минут после осуществления ТЛТ проводится оценка достижения </w:t>
      </w:r>
      <w:proofErr w:type="spellStart"/>
      <w:r w:rsidRPr="007F585C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7F585C">
        <w:rPr>
          <w:rFonts w:ascii="Liberation Serif" w:hAnsi="Liberation Serif" w:cs="Liberation Serif"/>
          <w:sz w:val="28"/>
          <w:szCs w:val="28"/>
        </w:rPr>
        <w:t xml:space="preserve"> на основании ЭКГ (снижение сегмента ST &gt;50</w:t>
      </w:r>
      <w:proofErr w:type="gramStart"/>
      <w:r w:rsidRPr="007F585C">
        <w:rPr>
          <w:rFonts w:ascii="Liberation Serif" w:hAnsi="Liberation Serif" w:cs="Liberation Serif"/>
          <w:sz w:val="28"/>
          <w:szCs w:val="28"/>
        </w:rPr>
        <w:t>% )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7F585C" w:rsidRDefault="00611F3A" w:rsidP="007F585C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85C">
        <w:rPr>
          <w:rFonts w:ascii="Liberation Serif" w:hAnsi="Liberation Serif" w:cs="Liberation Serif"/>
          <w:sz w:val="28"/>
          <w:szCs w:val="28"/>
        </w:rPr>
        <w:t xml:space="preserve">Если </w:t>
      </w:r>
      <w:proofErr w:type="spellStart"/>
      <w:r w:rsidRPr="007F585C">
        <w:rPr>
          <w:rFonts w:ascii="Liberation Serif" w:hAnsi="Liberation Serif" w:cs="Liberation Serif"/>
          <w:sz w:val="28"/>
          <w:szCs w:val="28"/>
        </w:rPr>
        <w:t>реперфузия</w:t>
      </w:r>
      <w:proofErr w:type="spellEnd"/>
      <w:r w:rsidRPr="007F585C">
        <w:rPr>
          <w:rFonts w:ascii="Liberation Serif" w:hAnsi="Liberation Serif" w:cs="Liberation Serif"/>
          <w:sz w:val="28"/>
          <w:szCs w:val="28"/>
        </w:rPr>
        <w:t xml:space="preserve"> не достигнута (отсутствует хотя бы один критерий достижения </w:t>
      </w:r>
      <w:proofErr w:type="spellStart"/>
      <w:r w:rsidRPr="007F585C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7F585C">
        <w:rPr>
          <w:rFonts w:ascii="Liberation Serif" w:hAnsi="Liberation Serif" w:cs="Liberation Serif"/>
          <w:sz w:val="28"/>
          <w:szCs w:val="28"/>
        </w:rPr>
        <w:t>) и пациент доставлен в РСЦ и ПСО, имеющее в структуре отделение РХМДЛ, проводится спасительное ЧКВ в максимально ранние сроки.</w:t>
      </w:r>
    </w:p>
    <w:p w:rsidR="00611F3A" w:rsidRPr="00462569" w:rsidRDefault="00611F3A" w:rsidP="00D47831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2569">
        <w:rPr>
          <w:rFonts w:ascii="Liberation Serif" w:hAnsi="Liberation Serif" w:cs="Liberation Serif"/>
          <w:sz w:val="28"/>
          <w:szCs w:val="28"/>
        </w:rPr>
        <w:t xml:space="preserve">Если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реперфузия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 xml:space="preserve"> достигнута (присутствуют все критерии достижения </w:t>
      </w:r>
      <w:proofErr w:type="spellStart"/>
      <w:r w:rsidRPr="00462569">
        <w:rPr>
          <w:rFonts w:ascii="Liberation Serif" w:hAnsi="Liberation Serif" w:cs="Liberation Serif"/>
          <w:sz w:val="28"/>
          <w:szCs w:val="28"/>
        </w:rPr>
        <w:t>реперфузии</w:t>
      </w:r>
      <w:proofErr w:type="spellEnd"/>
      <w:r w:rsidRPr="00462569">
        <w:rPr>
          <w:rFonts w:ascii="Liberation Serif" w:hAnsi="Liberation Serif" w:cs="Liberation Serif"/>
          <w:sz w:val="28"/>
          <w:szCs w:val="28"/>
        </w:rPr>
        <w:t>) и пациент доставлен в РСЦ и ПСО, имеющее в структуре отделение РХМДЛ, проводится КАГ и, при необходимости, ЧКВ в сроки от 2 до 24 часов от начала ТЛТ.</w:t>
      </w: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tabs>
          <w:tab w:val="left" w:pos="1134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91E16" w:rsidRPr="007C3078" w:rsidRDefault="00491E16" w:rsidP="00491E16">
      <w:pPr>
        <w:spacing w:after="0"/>
        <w:ind w:left="4962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7C307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3</w:t>
      </w:r>
      <w:r w:rsidRPr="007C307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 Регламенту оказания медицинской помощи пациентам с острым коронарным синдромом и </w:t>
      </w:r>
      <w:proofErr w:type="spellStart"/>
      <w:r w:rsidRPr="007C3078">
        <w:rPr>
          <w:rFonts w:ascii="Liberation Serif" w:hAnsi="Liberation Serif" w:cs="Liberation Serif"/>
          <w:color w:val="000000" w:themeColor="text1"/>
          <w:sz w:val="24"/>
          <w:szCs w:val="24"/>
        </w:rPr>
        <w:t>жизнеугрожающими</w:t>
      </w:r>
      <w:proofErr w:type="spellEnd"/>
      <w:r w:rsidRPr="007C307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нарушениями ритма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C3078">
        <w:rPr>
          <w:rFonts w:ascii="Liberation Serif" w:hAnsi="Liberation Serif" w:cs="Liberation Serif"/>
          <w:color w:val="000000" w:themeColor="text1"/>
          <w:sz w:val="24"/>
          <w:szCs w:val="24"/>
        </w:rPr>
        <w:t>и проводимости сердца на территории Свердловской области</w:t>
      </w:r>
    </w:p>
    <w:p w:rsidR="00491E16" w:rsidRDefault="00491E16" w:rsidP="00491E16">
      <w:pPr>
        <w:tabs>
          <w:tab w:val="left" w:pos="1134"/>
        </w:tabs>
        <w:spacing w:after="0" w:line="240" w:lineRule="auto"/>
        <w:ind w:left="4962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Реперфузионная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карта пациента с ОКС с подъемом сегмента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ЭКГ</w:t>
      </w:r>
    </w:p>
    <w:p w:rsidR="00611F3A" w:rsidRDefault="00611F3A" w:rsidP="00FC5B20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4076"/>
        <w:gridCol w:w="1134"/>
        <w:gridCol w:w="2552"/>
        <w:gridCol w:w="425"/>
        <w:gridCol w:w="992"/>
        <w:gridCol w:w="959"/>
      </w:tblGrid>
      <w:tr w:rsidR="00FC5B20" w:rsidRPr="00FC5B20" w:rsidTr="00792906">
        <w:tc>
          <w:tcPr>
            <w:tcW w:w="7762" w:type="dxa"/>
            <w:gridSpan w:val="3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Ф.И.О. пациента:</w:t>
            </w:r>
          </w:p>
        </w:tc>
        <w:tc>
          <w:tcPr>
            <w:tcW w:w="2376" w:type="dxa"/>
            <w:gridSpan w:val="3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Дата:</w:t>
            </w:r>
          </w:p>
        </w:tc>
      </w:tr>
      <w:tr w:rsidR="00FC5B20" w:rsidRPr="00FC5B20" w:rsidTr="00792906">
        <w:tc>
          <w:tcPr>
            <w:tcW w:w="521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Возраст пациента:</w:t>
            </w:r>
          </w:p>
        </w:tc>
        <w:tc>
          <w:tcPr>
            <w:tcW w:w="4928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Вес пациента:</w:t>
            </w:r>
          </w:p>
        </w:tc>
      </w:tr>
      <w:tr w:rsidR="00FC5B20" w:rsidRPr="00FC5B20" w:rsidTr="00792906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№ карты вызова СМП:</w:t>
            </w:r>
          </w:p>
        </w:tc>
        <w:tc>
          <w:tcPr>
            <w:tcW w:w="6062" w:type="dxa"/>
            <w:gridSpan w:val="5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Врач (фельдшер) СМП: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i/>
                <w:sz w:val="24"/>
              </w:rPr>
              <w:t>Критерии включения для проведения ТЛТ: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Да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Нет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 -  возраст старше 18 лет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типичная клиника ОКС, возникшая менее 12 часов назад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B20">
              <w:rPr>
                <w:rFonts w:ascii="Times New Roman" w:hAnsi="Times New Roman"/>
                <w:sz w:val="24"/>
              </w:rPr>
              <w:t xml:space="preserve">- стойкие подъемы сегмента ST ≥ 0,1 мВ как минимум в двух смежных отведениях ЭКГ (в отведениях V2-V3: ≥ 0,25 мВ у мужчин до 40 лет, ≥ 0,2 мВ у мужчин старше 40 лет </w:t>
            </w:r>
            <w:proofErr w:type="gramStart"/>
            <w:r w:rsidRPr="00FC5B20">
              <w:rPr>
                <w:rFonts w:ascii="Times New Roman" w:hAnsi="Times New Roman"/>
                <w:sz w:val="24"/>
              </w:rPr>
              <w:t>и  ≥</w:t>
            </w:r>
            <w:proofErr w:type="gramEnd"/>
            <w:r w:rsidRPr="00FC5B20">
              <w:rPr>
                <w:rFonts w:ascii="Times New Roman" w:hAnsi="Times New Roman"/>
                <w:sz w:val="24"/>
              </w:rPr>
              <w:t xml:space="preserve"> 0,15 мВ у женщин) при отсутствии гипертрофии левого желудочка;</w:t>
            </w:r>
          </w:p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B20">
              <w:rPr>
                <w:rFonts w:ascii="Times New Roman" w:hAnsi="Times New Roman"/>
                <w:sz w:val="24"/>
              </w:rPr>
              <w:t>-  предположительно остро возникшая блокада ЛНПГ (</w:t>
            </w:r>
            <w:r w:rsidRPr="00FC5B20">
              <w:rPr>
                <w:rFonts w:ascii="Times New Roman" w:eastAsia="Calibri" w:hAnsi="Times New Roman"/>
                <w:sz w:val="24"/>
              </w:rPr>
              <w:t xml:space="preserve">оценить критерии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Sgarbossa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10138" w:type="dxa"/>
            <w:gridSpan w:val="6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i/>
                <w:sz w:val="24"/>
              </w:rPr>
              <w:t>Критерии исключения для проведения ТЛТ: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ранее перенесенный геморрагический инсульт или нарушение мозгового кровообращения неизвестной этиологии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ишемический инсульт в предшествующие   6 месяцев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повреждения ЦНС или ее новообразования или артериовенозные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мальформации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недавняя серьезная травма/хирургическое вмешательство/травма головы, желудочно-кишечное кровотечение (в течение предыдущего месяца)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известный геморрагический диатез или кровоточивость (кроме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menses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расслоение аорты (подозреваемое или подтвержденное)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пункция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некомпрессируемых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сосудов, биопсия печени, спинно-мозговая пункция в течение предыдущих 24 часов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известная аллергическая реакция на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тромболитик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для препарата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Пуролаза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проурокиназа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) дополнительно: кардиогенный шок (острая сердечная недостаточность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Killip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IV), диабетическая геморрагическая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ретинопатия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, беременность и период лактации.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i/>
                <w:sz w:val="24"/>
              </w:rPr>
              <w:t>Относительные противопоказания для проведения ТЛТ: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транзиторная ишемическая атака в предыдущие 6 месяцев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рефрактерная АГ (в момент осмотра – САД &gt;180 мм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рт.ст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. и/или ДАД &gt;110 мм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рт.ст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.)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тяжелое заболевание печени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инфекционный эндокардит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- 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травматичная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или длительная </w:t>
            </w:r>
            <w:bookmarkStart w:id="5" w:name="__DdeLink__4266_1423845975"/>
            <w:r w:rsidRPr="00FC5B20">
              <w:rPr>
                <w:rFonts w:ascii="Times New Roman" w:eastAsia="Calibri" w:hAnsi="Times New Roman"/>
                <w:sz w:val="24"/>
              </w:rPr>
              <w:t>(&gt;10 мин)</w:t>
            </w:r>
            <w:bookmarkEnd w:id="5"/>
            <w:r w:rsidRPr="00FC5B20">
              <w:rPr>
                <w:rFonts w:ascii="Times New Roman" w:eastAsia="Calibri" w:hAnsi="Times New Roman"/>
                <w:sz w:val="24"/>
              </w:rPr>
              <w:t xml:space="preserve"> сердечно-легочная реанимация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беременность и 1-я неделя после родов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-  обострение язвенной болезни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hAnsi="Times New Roman"/>
                <w:sz w:val="24"/>
              </w:rPr>
              <w:t xml:space="preserve">-  пероральная </w:t>
            </w:r>
            <w:proofErr w:type="spellStart"/>
            <w:r w:rsidRPr="00FC5B20">
              <w:rPr>
                <w:rFonts w:ascii="Times New Roman" w:hAnsi="Times New Roman"/>
                <w:sz w:val="24"/>
              </w:rPr>
              <w:t>антикоагулянтная</w:t>
            </w:r>
            <w:proofErr w:type="spellEnd"/>
            <w:r w:rsidRPr="00FC5B20">
              <w:rPr>
                <w:rFonts w:ascii="Times New Roman" w:hAnsi="Times New Roman"/>
                <w:sz w:val="24"/>
              </w:rPr>
              <w:t xml:space="preserve"> терапия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</w:tr>
    </w:tbl>
    <w:p w:rsidR="00FC5B20" w:rsidRPr="00FC5B20" w:rsidRDefault="00FC5B20" w:rsidP="00FC5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5B20" w:rsidRPr="00FC5B20" w:rsidRDefault="00FC5B20" w:rsidP="00FC5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B20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Примечание:</w:t>
      </w:r>
      <w:r w:rsidRPr="00FC5B20">
        <w:rPr>
          <w:rFonts w:ascii="Times New Roman" w:eastAsia="Calibri" w:hAnsi="Times New Roman" w:cs="Times New Roman"/>
          <w:sz w:val="24"/>
          <w:szCs w:val="24"/>
        </w:rPr>
        <w:t xml:space="preserve"> Для проведения ТЛТ во всех пунктах раздела «критерии включения» должны быть отмечены ответы – Да, в разделе «критерии исключения» – Нет. При наличии относительных противопоказаний оценить пользу и риски проведения ТЛТ.</w:t>
      </w:r>
    </w:p>
    <w:p w:rsidR="00FC5B20" w:rsidRPr="00FC5B20" w:rsidRDefault="00FC5B20" w:rsidP="00FC5B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2660"/>
        <w:gridCol w:w="2976"/>
        <w:gridCol w:w="1701"/>
        <w:gridCol w:w="850"/>
        <w:gridCol w:w="710"/>
        <w:gridCol w:w="282"/>
        <w:gridCol w:w="959"/>
      </w:tblGrid>
      <w:tr w:rsidR="00FC5B20" w:rsidRPr="00FC5B20" w:rsidTr="00792906">
        <w:tc>
          <w:tcPr>
            <w:tcW w:w="8187" w:type="dxa"/>
            <w:gridSpan w:val="4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Пациент подлежит первичному ЧКВ</w:t>
            </w:r>
            <w:r w:rsidRPr="00FC5B20">
              <w:rPr>
                <w:rFonts w:ascii="Times New Roman" w:eastAsia="Calibri" w:hAnsi="Times New Roman"/>
                <w:sz w:val="24"/>
              </w:rPr>
              <w:t xml:space="preserve"> (при возможности доставки в ЧКВ-центр в течение 60 мин. от постановки диагноза/интерпретации ЭКГ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○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>●</w:t>
            </w:r>
          </w:p>
        </w:tc>
      </w:tr>
      <w:tr w:rsidR="00FC5B20" w:rsidRPr="00FC5B20" w:rsidTr="00792906">
        <w:tc>
          <w:tcPr>
            <w:tcW w:w="1013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FC5B20" w:rsidRPr="00FC5B20" w:rsidTr="00792906">
        <w:tc>
          <w:tcPr>
            <w:tcW w:w="7337" w:type="dxa"/>
            <w:gridSpan w:val="3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FC5B20">
              <w:rPr>
                <w:rFonts w:ascii="Times New Roman" w:eastAsia="Calibri" w:hAnsi="Times New Roman"/>
                <w:b/>
                <w:sz w:val="24"/>
              </w:rPr>
              <w:t xml:space="preserve">Проведенная терапия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Доза</w:t>
            </w: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Время</w:t>
            </w:r>
          </w:p>
        </w:tc>
      </w:tr>
      <w:tr w:rsidR="00FC5B20" w:rsidRPr="00FC5B20" w:rsidTr="00AA76E6">
        <w:trPr>
          <w:trHeight w:val="293"/>
        </w:trPr>
        <w:tc>
          <w:tcPr>
            <w:tcW w:w="2660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Тромболитик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:</w:t>
            </w:r>
          </w:p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Антиагреганты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ацетилсалициловая кислота (мг)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тикагрелор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(мг) при планируемом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пЧКВ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клопидогрел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(мг)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Антикоагулянты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эноксапарин</w:t>
            </w:r>
            <w:proofErr w:type="spellEnd"/>
            <w:r w:rsidRPr="00FC5B20">
              <w:rPr>
                <w:rFonts w:ascii="Times New Roman" w:eastAsia="Calibri" w:hAnsi="Times New Roman"/>
                <w:sz w:val="24"/>
              </w:rPr>
              <w:t xml:space="preserve"> (мг)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452C8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4B14C9">
              <w:rPr>
                <w:rFonts w:ascii="Times New Roman" w:eastAsia="Calibri" w:hAnsi="Times New Roman"/>
                <w:sz w:val="24"/>
              </w:rPr>
              <w:t xml:space="preserve">в/в </w:t>
            </w:r>
            <w:r w:rsidR="00452C85" w:rsidRPr="004B14C9">
              <w:rPr>
                <w:rFonts w:ascii="Times New Roman" w:eastAsia="Calibri" w:hAnsi="Times New Roman"/>
                <w:sz w:val="24"/>
              </w:rPr>
              <w:t>болюс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п/к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>гепарин (МЕ)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452C85" w:rsidRDefault="00FC5B20" w:rsidP="00452C85">
            <w:pPr>
              <w:spacing w:after="0" w:line="240" w:lineRule="auto"/>
              <w:rPr>
                <w:rFonts w:ascii="Times New Roman" w:eastAsia="Calibri" w:hAnsi="Times New Roman"/>
                <w:sz w:val="24"/>
                <w:highlight w:val="red"/>
              </w:rPr>
            </w:pPr>
            <w:r w:rsidRPr="004B14C9">
              <w:rPr>
                <w:rFonts w:ascii="Times New Roman" w:eastAsia="Calibri" w:hAnsi="Times New Roman"/>
                <w:sz w:val="24"/>
              </w:rPr>
              <w:t xml:space="preserve">в/в </w:t>
            </w:r>
            <w:r w:rsidR="00452C85" w:rsidRPr="004B14C9">
              <w:rPr>
                <w:rFonts w:ascii="Times New Roman" w:eastAsia="Calibri" w:hAnsi="Times New Roman"/>
                <w:sz w:val="24"/>
              </w:rPr>
              <w:t>болюс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FC5B20" w:rsidRPr="00FC5B20" w:rsidTr="00792906">
        <w:tc>
          <w:tcPr>
            <w:tcW w:w="2660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FC5B20">
              <w:rPr>
                <w:rFonts w:ascii="Times New Roman" w:eastAsia="Calibri" w:hAnsi="Times New Roman"/>
                <w:sz w:val="24"/>
              </w:rPr>
              <w:t xml:space="preserve">в/в </w:t>
            </w:r>
            <w:proofErr w:type="spellStart"/>
            <w:r w:rsidRPr="00FC5B20">
              <w:rPr>
                <w:rFonts w:ascii="Times New Roman" w:eastAsia="Calibri" w:hAnsi="Times New Roman"/>
                <w:sz w:val="24"/>
              </w:rPr>
              <w:t>инфузия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  <w:tcMar>
              <w:left w:w="108" w:type="dxa"/>
            </w:tcMar>
          </w:tcPr>
          <w:p w:rsidR="00FC5B20" w:rsidRPr="00FC5B20" w:rsidRDefault="00FC5B20" w:rsidP="00FC5B20">
            <w:pPr>
              <w:spacing w:after="0" w:line="240" w:lineRule="auto"/>
              <w:rPr>
                <w:rFonts w:ascii="Calibri" w:eastAsia="Calibri" w:hAnsi="Calibri"/>
                <w:sz w:val="24"/>
              </w:rPr>
            </w:pPr>
          </w:p>
        </w:tc>
      </w:tr>
    </w:tbl>
    <w:p w:rsidR="005E6C64" w:rsidRDefault="005E6C64" w:rsidP="005E6C64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128"/>
      </w:tblGrid>
      <w:tr w:rsidR="00217C8C" w:rsidRPr="004B14C9" w:rsidTr="00805E0F">
        <w:tc>
          <w:tcPr>
            <w:tcW w:w="10054" w:type="dxa"/>
            <w:gridSpan w:val="3"/>
          </w:tcPr>
          <w:p w:rsidR="00217C8C" w:rsidRPr="004B14C9" w:rsidRDefault="00217C8C" w:rsidP="001818BB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эффективности ТЛТ</w:t>
            </w:r>
            <w:r w:rsidR="001818BB" w:rsidRPr="004B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оценивается через </w:t>
            </w:r>
            <w:r w:rsidR="00A27211">
              <w:rPr>
                <w:rFonts w:ascii="Times New Roman" w:eastAsia="Calibri" w:hAnsi="Times New Roman" w:cs="Times New Roman"/>
                <w:sz w:val="24"/>
                <w:szCs w:val="24"/>
              </w:rPr>
              <w:t>60-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90 минут от начала проведения ТЛТ</w:t>
            </w:r>
            <w:r w:rsidR="001818BB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17C8C" w:rsidRPr="004B14C9" w:rsidTr="003C7709">
        <w:trPr>
          <w:trHeight w:val="319"/>
        </w:trPr>
        <w:tc>
          <w:tcPr>
            <w:tcW w:w="7366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интенсивности либо исчезновение болевого синдрома</w:t>
            </w: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7C8C" w:rsidRPr="004B14C9" w:rsidTr="003C7709">
        <w:tc>
          <w:tcPr>
            <w:tcW w:w="7366" w:type="dxa"/>
          </w:tcPr>
          <w:p w:rsidR="00452C85" w:rsidRPr="004B14C9" w:rsidRDefault="00217C8C" w:rsidP="00452C85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сегмента ST </w:t>
            </w:r>
            <w:r w:rsidR="00F32840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ЭКГ </w:t>
            </w:r>
            <w:r w:rsidR="00452C85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  <w:r w:rsidR="00452C85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более от исходного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18BB" w:rsidRPr="004B14C9" w:rsidRDefault="001818BB" w:rsidP="001818B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18BB" w:rsidRPr="004B14C9" w:rsidTr="003C7709">
        <w:tc>
          <w:tcPr>
            <w:tcW w:w="7366" w:type="dxa"/>
          </w:tcPr>
          <w:p w:rsidR="001818BB" w:rsidRPr="004B14C9" w:rsidRDefault="001818BB" w:rsidP="001818B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раннее формирование патологического зубца Q и/или отрицательного зубца Т на ЭКГ</w:t>
            </w:r>
          </w:p>
        </w:tc>
        <w:tc>
          <w:tcPr>
            <w:tcW w:w="1560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18BB" w:rsidRPr="004B14C9" w:rsidTr="003C7709">
        <w:tc>
          <w:tcPr>
            <w:tcW w:w="7366" w:type="dxa"/>
          </w:tcPr>
          <w:p w:rsidR="001818BB" w:rsidRPr="004B14C9" w:rsidRDefault="001818BB" w:rsidP="00452C85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 гемодинамики</w:t>
            </w:r>
          </w:p>
        </w:tc>
        <w:tc>
          <w:tcPr>
            <w:tcW w:w="1560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1818BB" w:rsidRPr="004B14C9" w:rsidRDefault="001818BB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7C8C" w:rsidRPr="004B14C9" w:rsidTr="00805E0F">
        <w:tc>
          <w:tcPr>
            <w:tcW w:w="10054" w:type="dxa"/>
            <w:gridSpan w:val="3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Осложнения ТЛТ:</w:t>
            </w:r>
          </w:p>
        </w:tc>
      </w:tr>
      <w:tr w:rsidR="00217C8C" w:rsidRPr="004B14C9" w:rsidTr="003C7709">
        <w:tc>
          <w:tcPr>
            <w:tcW w:w="7366" w:type="dxa"/>
          </w:tcPr>
          <w:p w:rsidR="00217C8C" w:rsidRPr="004B14C9" w:rsidRDefault="00217C8C" w:rsidP="00F32840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</w:t>
            </w:r>
            <w:proofErr w:type="spellStart"/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реперфузионных</w:t>
            </w:r>
            <w:proofErr w:type="spellEnd"/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аритмий (ускоренный идиовентрикулярный ритм, желудочковые экстрасистолы; желудочковая пароксизмальная тахикардия, фибрилляция желудочков, АВ-блокады и др.)</w:t>
            </w: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7C8C" w:rsidTr="003C7709">
        <w:tc>
          <w:tcPr>
            <w:tcW w:w="7366" w:type="dxa"/>
          </w:tcPr>
          <w:p w:rsidR="00217C8C" w:rsidRPr="004B14C9" w:rsidRDefault="008E71FC" w:rsidP="00217C8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17C8C"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ровотечение</w:t>
            </w: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(указать локализацию)</w:t>
            </w:r>
          </w:p>
        </w:tc>
        <w:tc>
          <w:tcPr>
            <w:tcW w:w="1560" w:type="dxa"/>
          </w:tcPr>
          <w:p w:rsidR="00217C8C" w:rsidRPr="004B14C9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</w:tcPr>
          <w:p w:rsidR="00217C8C" w:rsidRDefault="00217C8C" w:rsidP="00217C8C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E6C64" w:rsidRDefault="005E6C64" w:rsidP="005E6C64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C64" w:rsidRDefault="005E6C64" w:rsidP="00FC5B20">
      <w:pPr>
        <w:tabs>
          <w:tab w:val="left" w:pos="1134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1F3A" w:rsidRPr="004719C3" w:rsidRDefault="00FC5B20" w:rsidP="004719C3">
      <w:pPr>
        <w:tabs>
          <w:tab w:val="left" w:pos="113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20">
        <w:rPr>
          <w:rFonts w:ascii="Times New Roman" w:eastAsia="Calibri" w:hAnsi="Times New Roman" w:cs="Times New Roman"/>
          <w:sz w:val="24"/>
          <w:szCs w:val="24"/>
        </w:rPr>
        <w:t>Подпись врача (фельд</w:t>
      </w:r>
      <w:r w:rsidR="004719C3">
        <w:rPr>
          <w:rFonts w:ascii="Times New Roman" w:eastAsia="Calibri" w:hAnsi="Times New Roman" w:cs="Times New Roman"/>
          <w:sz w:val="24"/>
          <w:szCs w:val="24"/>
        </w:rPr>
        <w:t xml:space="preserve">шера) </w:t>
      </w:r>
      <w:proofErr w:type="gramStart"/>
      <w:r w:rsidR="004719C3">
        <w:rPr>
          <w:rFonts w:ascii="Times New Roman" w:eastAsia="Calibri" w:hAnsi="Times New Roman" w:cs="Times New Roman"/>
          <w:sz w:val="24"/>
          <w:szCs w:val="24"/>
        </w:rPr>
        <w:t>СМП:  _</w:t>
      </w:r>
      <w:proofErr w:type="gramEnd"/>
      <w:r w:rsidR="004719C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611F3A" w:rsidRDefault="00611F3A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4C9" w:rsidRDefault="004B14C9" w:rsidP="004E63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C5B20" w:rsidRPr="00EE170D" w:rsidRDefault="00FC5B20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FC5B20" w:rsidRPr="00391338" w:rsidRDefault="00FC5B20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491E16" w:rsidRPr="00491E16" w:rsidRDefault="00491E16" w:rsidP="00491E16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91E16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491E16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помощи пациентам с острым коронарным синдромом и </w:t>
            </w:r>
            <w:proofErr w:type="spellStart"/>
            <w:r w:rsidRPr="00491E16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491E16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и проводимости сердца на территории Свердловской области</w:t>
            </w:r>
          </w:p>
          <w:p w:rsidR="00611F3A" w:rsidRPr="00391338" w:rsidRDefault="00611F3A" w:rsidP="006C0BF6">
            <w:pPr>
              <w:spacing w:after="0"/>
              <w:rPr>
                <w:rFonts w:ascii="Liberation Serif" w:hAnsi="Liberation Serif" w:cs="Liberation Serif"/>
                <w:sz w:val="28"/>
                <w:szCs w:val="24"/>
              </w:rPr>
            </w:pPr>
          </w:p>
        </w:tc>
      </w:tr>
    </w:tbl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Рекомендуемый алгоритм действий для врача/фельдшера бригады скорой медицинской помощи при выявлении на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догоспитальном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этапе </w:t>
      </w:r>
    </w:p>
    <w:p w:rsidR="00611F3A" w:rsidRDefault="00611F3A" w:rsidP="00611F3A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ОКС без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ма сегмента ST</w:t>
      </w:r>
    </w:p>
    <w:p w:rsidR="00611F3A" w:rsidRDefault="00611F3A" w:rsidP="000B23DC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4C6F19" w:rsidRDefault="00611F3A" w:rsidP="006677E8">
      <w:pPr>
        <w:pStyle w:val="a4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>В течение первых 10 минут:</w:t>
      </w:r>
    </w:p>
    <w:p w:rsidR="000B23DC" w:rsidRDefault="00611F3A" w:rsidP="000B2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C6F19">
        <w:rPr>
          <w:rFonts w:ascii="Liberation Serif" w:hAnsi="Liberation Serif" w:cs="Liberation Serif"/>
          <w:sz w:val="28"/>
          <w:szCs w:val="28"/>
        </w:rPr>
        <w:t xml:space="preserve">сбор анамнеза; </w:t>
      </w:r>
    </w:p>
    <w:p w:rsidR="000B23DC" w:rsidRDefault="00611F3A" w:rsidP="000B2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23DC">
        <w:rPr>
          <w:rFonts w:ascii="Liberation Serif" w:hAnsi="Liberation Serif" w:cs="Liberation Serif"/>
          <w:sz w:val="28"/>
          <w:szCs w:val="28"/>
        </w:rPr>
        <w:t>измерение: ЧДД, ЧСС, АД, насыщения крови O2;</w:t>
      </w:r>
    </w:p>
    <w:p w:rsidR="00611F3A" w:rsidRPr="000B23DC" w:rsidRDefault="00611F3A" w:rsidP="000B23D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23DC">
        <w:rPr>
          <w:rFonts w:ascii="Liberation Serif" w:hAnsi="Liberation Serif" w:cs="Liberation Serif"/>
          <w:sz w:val="28"/>
          <w:szCs w:val="28"/>
        </w:rPr>
        <w:t>регистрация ЭКГ в 12-ти отведениях с обязательной фиксацией даты</w:t>
      </w:r>
    </w:p>
    <w:p w:rsidR="000B23DC" w:rsidRDefault="00611F3A" w:rsidP="000B23DC">
      <w:pPr>
        <w:spacing w:after="0" w:line="240" w:lineRule="auto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5B20">
        <w:rPr>
          <w:rFonts w:ascii="Liberation Serif" w:hAnsi="Liberation Serif" w:cs="Liberation Serif"/>
          <w:sz w:val="28"/>
          <w:szCs w:val="28"/>
        </w:rPr>
        <w:t xml:space="preserve">и времени, передача ЭКГ в РСЦ или ПСО для расшифровки; </w:t>
      </w:r>
    </w:p>
    <w:p w:rsidR="000B23DC" w:rsidRDefault="00611F3A" w:rsidP="000B23DC">
      <w:pPr>
        <w:pStyle w:val="a4"/>
        <w:numPr>
          <w:ilvl w:val="0"/>
          <w:numId w:val="17"/>
        </w:numPr>
        <w:spacing w:after="0" w:line="240" w:lineRule="auto"/>
        <w:ind w:left="993"/>
        <w:jc w:val="both"/>
        <w:rPr>
          <w:rFonts w:ascii="Liberation Serif" w:hAnsi="Liberation Serif" w:cs="Liberation Serif"/>
          <w:sz w:val="28"/>
          <w:szCs w:val="28"/>
        </w:rPr>
      </w:pPr>
      <w:r w:rsidRPr="000B23DC">
        <w:rPr>
          <w:rFonts w:ascii="Liberation Serif" w:hAnsi="Liberation Serif" w:cs="Liberation Serif"/>
          <w:sz w:val="28"/>
          <w:szCs w:val="28"/>
        </w:rPr>
        <w:t xml:space="preserve">обеспечение внутривенного доступа; </w:t>
      </w:r>
    </w:p>
    <w:p w:rsidR="000B23DC" w:rsidRDefault="00611F3A" w:rsidP="000B23DC">
      <w:pPr>
        <w:pStyle w:val="a4"/>
        <w:numPr>
          <w:ilvl w:val="0"/>
          <w:numId w:val="17"/>
        </w:numPr>
        <w:spacing w:after="0" w:line="240" w:lineRule="auto"/>
        <w:ind w:left="993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B23DC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0B23DC">
        <w:rPr>
          <w:rFonts w:ascii="Liberation Serif" w:hAnsi="Liberation Serif" w:cs="Liberation Serif"/>
          <w:sz w:val="28"/>
          <w:szCs w:val="28"/>
        </w:rPr>
        <w:t xml:space="preserve"> ЭКГ; </w:t>
      </w:r>
    </w:p>
    <w:p w:rsidR="00FC5B20" w:rsidRPr="000B23DC" w:rsidRDefault="00611F3A" w:rsidP="000B23DC">
      <w:pPr>
        <w:pStyle w:val="a4"/>
        <w:numPr>
          <w:ilvl w:val="0"/>
          <w:numId w:val="17"/>
        </w:numPr>
        <w:spacing w:after="0" w:line="240" w:lineRule="auto"/>
        <w:ind w:left="993"/>
        <w:jc w:val="both"/>
        <w:rPr>
          <w:rFonts w:ascii="Liberation Serif" w:hAnsi="Liberation Serif" w:cs="Liberation Serif"/>
          <w:sz w:val="28"/>
          <w:szCs w:val="28"/>
        </w:rPr>
      </w:pPr>
      <w:r w:rsidRPr="000B23DC">
        <w:rPr>
          <w:rFonts w:ascii="Liberation Serif" w:hAnsi="Liberation Serif" w:cs="Liberation Serif"/>
          <w:sz w:val="28"/>
          <w:szCs w:val="28"/>
        </w:rPr>
        <w:t xml:space="preserve">готовность к проведению </w:t>
      </w:r>
      <w:proofErr w:type="spellStart"/>
      <w:r w:rsidRPr="000B23DC">
        <w:rPr>
          <w:rFonts w:ascii="Liberation Serif" w:hAnsi="Liberation Serif" w:cs="Liberation Serif"/>
          <w:sz w:val="28"/>
          <w:szCs w:val="28"/>
        </w:rPr>
        <w:t>дефибрилляции</w:t>
      </w:r>
      <w:proofErr w:type="spellEnd"/>
      <w:r w:rsidRPr="000B23DC">
        <w:rPr>
          <w:rFonts w:ascii="Liberation Serif" w:hAnsi="Liberation Serif" w:cs="Liberation Serif"/>
          <w:sz w:val="28"/>
          <w:szCs w:val="28"/>
        </w:rPr>
        <w:t xml:space="preserve"> и сердечно-легочной</w:t>
      </w:r>
      <w:r w:rsidR="00FC5B20" w:rsidRPr="000B23DC">
        <w:rPr>
          <w:rFonts w:ascii="Liberation Serif" w:hAnsi="Liberation Serif" w:cs="Liberation Serif"/>
          <w:sz w:val="28"/>
          <w:szCs w:val="28"/>
        </w:rPr>
        <w:t xml:space="preserve"> реанимации.</w:t>
      </w:r>
    </w:p>
    <w:p w:rsidR="00611F3A" w:rsidRPr="004C6F19" w:rsidRDefault="00611F3A" w:rsidP="000B23DC">
      <w:pPr>
        <w:pStyle w:val="a4"/>
        <w:tabs>
          <w:tab w:val="left" w:pos="0"/>
          <w:tab w:val="left" w:pos="567"/>
          <w:tab w:val="left" w:pos="720"/>
        </w:tabs>
        <w:spacing w:after="0" w:line="240" w:lineRule="auto"/>
        <w:ind w:hanging="15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4C6F19">
        <w:rPr>
          <w:rFonts w:ascii="Liberation Serif" w:hAnsi="Liberation Serif" w:cs="Liberation Serif"/>
          <w:sz w:val="28"/>
          <w:szCs w:val="28"/>
        </w:rPr>
        <w:t>Купировани</w:t>
      </w:r>
      <w:r w:rsidR="000B23DC">
        <w:rPr>
          <w:rFonts w:ascii="Liberation Serif" w:hAnsi="Liberation Serif" w:cs="Liberation Serif"/>
          <w:sz w:val="28"/>
          <w:szCs w:val="28"/>
        </w:rPr>
        <w:t>е болевого синдрома</w:t>
      </w:r>
      <w:r w:rsidRPr="004C6F19">
        <w:rPr>
          <w:rFonts w:ascii="Liberation Serif" w:hAnsi="Liberation Serif" w:cs="Liberation Serif"/>
          <w:sz w:val="28"/>
          <w:szCs w:val="28"/>
        </w:rPr>
        <w:t>:</w:t>
      </w:r>
    </w:p>
    <w:p w:rsidR="000B23DC" w:rsidRPr="000B23DC" w:rsidRDefault="000B23DC" w:rsidP="000B23D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23DC">
        <w:rPr>
          <w:rFonts w:ascii="Liberation Serif" w:hAnsi="Liberation Serif" w:cs="Liberation Serif"/>
          <w:sz w:val="28"/>
          <w:szCs w:val="28"/>
        </w:rPr>
        <w:t xml:space="preserve">- нитраты (начало терапии с </w:t>
      </w:r>
      <w:proofErr w:type="spellStart"/>
      <w:r w:rsidRPr="000B23DC">
        <w:rPr>
          <w:rFonts w:ascii="Liberation Serif" w:hAnsi="Liberation Serif" w:cs="Liberation Serif"/>
          <w:sz w:val="28"/>
          <w:szCs w:val="28"/>
        </w:rPr>
        <w:t>сублингвальных</w:t>
      </w:r>
      <w:proofErr w:type="spellEnd"/>
      <w:r w:rsidRPr="000B23DC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Pr="000B23DC">
        <w:rPr>
          <w:rFonts w:ascii="Liberation Serif" w:hAnsi="Liberation Serif" w:cs="Liberation Serif"/>
          <w:sz w:val="28"/>
          <w:szCs w:val="28"/>
        </w:rPr>
        <w:t>спреевых</w:t>
      </w:r>
      <w:proofErr w:type="spellEnd"/>
      <w:r w:rsidRPr="000B23DC">
        <w:rPr>
          <w:rFonts w:ascii="Liberation Serif" w:hAnsi="Liberation Serif" w:cs="Liberation Serif"/>
          <w:sz w:val="28"/>
          <w:szCs w:val="28"/>
        </w:rPr>
        <w:t>) форм до 3 доз с интервалом до 5 минут, далее парентеральное капельное введение нитроглицерина со скоростью 2 - 10 мг/час под контролем АД при отсутствии противопоказаний).</w:t>
      </w:r>
    </w:p>
    <w:p w:rsidR="001F791C" w:rsidRDefault="000B23DC" w:rsidP="001F791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23DC">
        <w:rPr>
          <w:rFonts w:ascii="Liberation Serif" w:hAnsi="Liberation Serif" w:cs="Liberation Serif"/>
          <w:sz w:val="28"/>
          <w:szCs w:val="28"/>
        </w:rPr>
        <w:t>- при сохраняющемся болевом синдроме</w:t>
      </w:r>
      <w:r w:rsidR="00F40CAF">
        <w:rPr>
          <w:rFonts w:ascii="Liberation Serif" w:hAnsi="Liberation Serif" w:cs="Liberation Serif"/>
          <w:sz w:val="28"/>
          <w:szCs w:val="28"/>
        </w:rPr>
        <w:t xml:space="preserve">, вызванным </w:t>
      </w:r>
      <w:r w:rsidRPr="000B23DC">
        <w:rPr>
          <w:rFonts w:ascii="Liberation Serif" w:hAnsi="Liberation Serif" w:cs="Liberation Serif"/>
          <w:sz w:val="28"/>
          <w:szCs w:val="28"/>
        </w:rPr>
        <w:t xml:space="preserve">ишемией миокарда, на фоне применения короткодействующих органических нитратов и бета-адреноблокаторов показано введение наркотических анальгетиков внутривенно медленно дробно до купирования боли и создания комфорта для больного (препарат выбора - морфин в дозе 2 </w:t>
      </w:r>
      <w:r w:rsidR="001F791C">
        <w:rPr>
          <w:rFonts w:ascii="Liberation Serif" w:hAnsi="Liberation Serif" w:cs="Liberation Serif"/>
          <w:sz w:val="28"/>
          <w:szCs w:val="28"/>
        </w:rPr>
        <w:t>- 4 мг в/в каждые 5 - 15 минут).</w:t>
      </w:r>
    </w:p>
    <w:p w:rsidR="00611F3A" w:rsidRDefault="001F791C" w:rsidP="001F791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611F3A">
        <w:rPr>
          <w:rFonts w:ascii="Liberation Serif" w:hAnsi="Liberation Serif" w:cs="Liberation Serif"/>
          <w:sz w:val="28"/>
          <w:szCs w:val="28"/>
        </w:rPr>
        <w:t xml:space="preserve">Оксигенотерапия по показаниям (гипоксемия (SрO2 &lt;90%) и/или клиника ОСН). </w:t>
      </w:r>
      <w:proofErr w:type="spellStart"/>
      <w:r w:rsidR="00611F3A">
        <w:rPr>
          <w:rFonts w:ascii="Liberation Serif" w:hAnsi="Liberation Serif" w:cs="Liberation Serif"/>
          <w:sz w:val="28"/>
          <w:szCs w:val="28"/>
        </w:rPr>
        <w:t>Инсуфляция</w:t>
      </w:r>
      <w:proofErr w:type="spellEnd"/>
      <w:r w:rsidR="00611F3A">
        <w:rPr>
          <w:rFonts w:ascii="Liberation Serif" w:hAnsi="Liberation Serif" w:cs="Liberation Serif"/>
          <w:sz w:val="28"/>
          <w:szCs w:val="28"/>
        </w:rPr>
        <w:t xml:space="preserve"> кислорода осуществляется с начальным потоком 2 - 4 л/мин</w:t>
      </w:r>
      <w:r w:rsidR="00611F3A">
        <w:rPr>
          <w:rFonts w:ascii="Liberation Serif" w:hAnsi="Liberation Serif" w:cs="Liberation Serif"/>
          <w:sz w:val="28"/>
          <w:szCs w:val="28"/>
        </w:rPr>
        <w:br/>
        <w:t xml:space="preserve">с постепенным увеличением по </w:t>
      </w:r>
      <w:r w:rsidR="00611F3A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="00611F3A">
        <w:rPr>
          <w:rFonts w:ascii="Liberation Serif" w:hAnsi="Liberation Serif" w:cs="Liberation Serif"/>
          <w:sz w:val="28"/>
          <w:szCs w:val="28"/>
        </w:rPr>
        <w:t>р</w:t>
      </w:r>
      <w:r w:rsidR="00611F3A">
        <w:rPr>
          <w:rFonts w:ascii="Liberation Serif" w:hAnsi="Liberation Serif" w:cs="Liberation Serif"/>
          <w:sz w:val="28"/>
          <w:szCs w:val="28"/>
          <w:lang w:val="en-US"/>
        </w:rPr>
        <w:t>O</w:t>
      </w:r>
      <w:r w:rsidR="00611F3A">
        <w:rPr>
          <w:rFonts w:ascii="Liberation Serif" w:hAnsi="Liberation Serif" w:cs="Liberation Serif"/>
          <w:sz w:val="28"/>
          <w:szCs w:val="28"/>
        </w:rPr>
        <w:t>2.</w:t>
      </w:r>
    </w:p>
    <w:p w:rsidR="00611F3A" w:rsidRPr="00CA6029" w:rsidRDefault="00611F3A" w:rsidP="00611F3A">
      <w:pPr>
        <w:pStyle w:val="a4"/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Использование </w:t>
      </w:r>
      <w:r>
        <w:rPr>
          <w:rFonts w:ascii="Liberation Serif" w:hAnsi="Liberation Serif" w:cs="Liberation Serif"/>
          <w:sz w:val="28"/>
          <w:szCs w:val="28"/>
          <w:lang w:val="el-GR"/>
        </w:rPr>
        <w:t>β</w:t>
      </w:r>
      <w:r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адреноблокаторов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учетом показаний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противопоказаний. Старт с внутривенного медленного введения препарата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метопрололсукцинат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под контролем АД и ЭКГ по 5мг 2-3 раза до возможной суммарной дозы в 15мг со скоростью 1-2 мг/мин с последующим переходом</w:t>
      </w:r>
      <w:r>
        <w:rPr>
          <w:rFonts w:ascii="Liberation Serif" w:hAnsi="Liberation Serif" w:cs="Liberation Serif"/>
          <w:sz w:val="28"/>
          <w:szCs w:val="28"/>
        </w:rPr>
        <w:br/>
      </w:r>
      <w:r w:rsidRPr="00CA6029">
        <w:rPr>
          <w:rFonts w:ascii="Liberation Serif" w:hAnsi="Liberation Serif" w:cs="Liberation Serif"/>
          <w:sz w:val="28"/>
          <w:szCs w:val="28"/>
        </w:rPr>
        <w:t xml:space="preserve">на препарат </w:t>
      </w:r>
      <w:proofErr w:type="spellStart"/>
      <w:r w:rsidRPr="00CA6029">
        <w:rPr>
          <w:rFonts w:ascii="Liberation Serif" w:hAnsi="Liberation Serif" w:cs="Liberation Serif"/>
          <w:sz w:val="28"/>
          <w:szCs w:val="28"/>
        </w:rPr>
        <w:t>метопрололтартрат</w:t>
      </w:r>
      <w:r w:rsidRPr="00CA6029">
        <w:rPr>
          <w:rFonts w:ascii="Liberation Serif" w:hAnsi="Liberation Serif" w:cs="Liberation Serif"/>
          <w:sz w:val="28"/>
          <w:szCs w:val="28"/>
          <w:lang w:val="en-US"/>
        </w:rPr>
        <w:t>peros</w:t>
      </w:r>
      <w:proofErr w:type="spellEnd"/>
      <w:r w:rsidRPr="00CA6029">
        <w:rPr>
          <w:rFonts w:ascii="Liberation Serif" w:hAnsi="Liberation Serif" w:cs="Liberation Serif"/>
          <w:sz w:val="28"/>
          <w:szCs w:val="28"/>
        </w:rPr>
        <w:t xml:space="preserve"> через 15 минут после последней инъекции. </w:t>
      </w:r>
    </w:p>
    <w:p w:rsidR="00611F3A" w:rsidRPr="00CA6029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</w:pPr>
      <w:r w:rsidRPr="00CA6029">
        <w:rPr>
          <w:rFonts w:ascii="Liberation Serif" w:hAnsi="Liberation Serif" w:cs="Liberation Serif"/>
          <w:sz w:val="28"/>
          <w:szCs w:val="28"/>
        </w:rPr>
        <w:t>5. Немедленный при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CA6029">
        <w:rPr>
          <w:rFonts w:ascii="Liberation Serif" w:hAnsi="Liberation Serif" w:cs="Liberation Serif"/>
          <w:sz w:val="28"/>
          <w:szCs w:val="28"/>
        </w:rPr>
        <w:t xml:space="preserve">м </w:t>
      </w:r>
      <w:proofErr w:type="spellStart"/>
      <w:r w:rsidRPr="00CA6029">
        <w:rPr>
          <w:rFonts w:ascii="Liberation Serif" w:hAnsi="Liberation Serif" w:cs="Liberation Serif"/>
          <w:sz w:val="28"/>
          <w:szCs w:val="28"/>
        </w:rPr>
        <w:t>дезагрегантов</w:t>
      </w:r>
      <w:proofErr w:type="spellEnd"/>
      <w:r w:rsidRPr="00CA6029">
        <w:rPr>
          <w:rFonts w:ascii="Liberation Serif" w:hAnsi="Liberation Serif" w:cs="Liberation Serif"/>
          <w:sz w:val="28"/>
          <w:szCs w:val="28"/>
        </w:rPr>
        <w:t xml:space="preserve"> (нагрузочная доза): ацетилсалициловая кислота – внутрь у ранее регулярно не</w:t>
      </w:r>
      <w:r>
        <w:rPr>
          <w:rFonts w:ascii="Liberation Serif" w:hAnsi="Liberation Serif" w:cs="Liberation Serif"/>
          <w:sz w:val="28"/>
          <w:szCs w:val="28"/>
        </w:rPr>
        <w:t xml:space="preserve"> принимавших - </w:t>
      </w:r>
      <w:r w:rsidR="004E63D0" w:rsidRPr="004E63D0">
        <w:rPr>
          <w:rFonts w:ascii="Liberation Serif" w:hAnsi="Liberation Serif" w:cs="Liberation Serif"/>
          <w:sz w:val="28"/>
          <w:szCs w:val="28"/>
        </w:rPr>
        <w:t>150-300 мг (средняя доза 250 мг) разжевать и проглотить.</w:t>
      </w:r>
    </w:p>
    <w:p w:rsidR="00611F3A" w:rsidRPr="00CA6029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A6029">
        <w:rPr>
          <w:rFonts w:ascii="Liberation Serif" w:hAnsi="Liberation Serif" w:cs="Liberation Serif"/>
          <w:sz w:val="28"/>
          <w:szCs w:val="28"/>
        </w:rPr>
        <w:t xml:space="preserve">6. Введение антикоагулянтов и ингибиторов </w:t>
      </w:r>
      <w:r w:rsidRPr="00CA6029">
        <w:rPr>
          <w:rFonts w:ascii="Liberation Serif" w:hAnsi="Liberation Serif" w:cs="Liberation Serif"/>
          <w:sz w:val="28"/>
          <w:szCs w:val="28"/>
          <w:lang w:val="en-US"/>
        </w:rPr>
        <w:t>P</w:t>
      </w:r>
      <w:r w:rsidRPr="00CA6029">
        <w:rPr>
          <w:rFonts w:ascii="Liberation Serif" w:hAnsi="Liberation Serif" w:cs="Liberation Serif"/>
          <w:sz w:val="28"/>
          <w:szCs w:val="28"/>
        </w:rPr>
        <w:t>2</w:t>
      </w:r>
      <w:r w:rsidRPr="00CA6029">
        <w:rPr>
          <w:rFonts w:ascii="Liberation Serif" w:hAnsi="Liberation Serif" w:cs="Liberation Serif"/>
          <w:sz w:val="28"/>
          <w:szCs w:val="28"/>
          <w:lang w:val="en-US"/>
        </w:rPr>
        <w:t>Y</w:t>
      </w:r>
      <w:r w:rsidRPr="00CA6029">
        <w:rPr>
          <w:rFonts w:ascii="Liberation Serif" w:hAnsi="Liberation Serif" w:cs="Liberation Serif"/>
          <w:sz w:val="28"/>
          <w:szCs w:val="28"/>
        </w:rPr>
        <w:t>12 рецепторов: у</w:t>
      </w:r>
      <w:r>
        <w:rPr>
          <w:rFonts w:ascii="Liberation Serif" w:hAnsi="Liberation Serif" w:cs="Times New Roman"/>
          <w:sz w:val="28"/>
          <w:szCs w:val="28"/>
        </w:rPr>
        <w:t xml:space="preserve"> пациентов</w:t>
      </w:r>
      <w:r>
        <w:rPr>
          <w:rFonts w:ascii="Liberation Serif" w:hAnsi="Liberation Serif" w:cs="Times New Roman"/>
          <w:sz w:val="28"/>
          <w:szCs w:val="28"/>
        </w:rPr>
        <w:br/>
      </w:r>
      <w:r w:rsidRPr="00CA6029">
        <w:rPr>
          <w:rFonts w:ascii="Liberation Serif" w:hAnsi="Liberation Serif" w:cs="Times New Roman"/>
          <w:sz w:val="28"/>
          <w:szCs w:val="28"/>
        </w:rPr>
        <w:t xml:space="preserve">с </w:t>
      </w:r>
      <w:r>
        <w:rPr>
          <w:rFonts w:ascii="Liberation Serif" w:hAnsi="Liberation Serif" w:cs="Times New Roman"/>
          <w:sz w:val="28"/>
          <w:szCs w:val="28"/>
        </w:rPr>
        <w:t>высоко вероятным диагнозом ОКС без подъ</w:t>
      </w:r>
      <w:r w:rsidR="00515145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 xml:space="preserve">ма сегмента </w:t>
      </w:r>
      <w:r w:rsidRPr="00CA6029">
        <w:rPr>
          <w:rFonts w:ascii="Liberation Serif" w:hAnsi="Liberation Serif" w:cs="Times New Roman"/>
          <w:sz w:val="28"/>
          <w:szCs w:val="28"/>
        </w:rPr>
        <w:t>ST рекомендуется парентеральное введение антикоагулянтов, е</w:t>
      </w:r>
      <w:r>
        <w:rPr>
          <w:rFonts w:ascii="Liberation Serif" w:hAnsi="Liberation Serif" w:cs="Times New Roman"/>
          <w:sz w:val="28"/>
          <w:szCs w:val="28"/>
        </w:rPr>
        <w:t>сли к ним нет противопоказаний.</w:t>
      </w:r>
      <w:r>
        <w:rPr>
          <w:rFonts w:ascii="Liberation Serif" w:hAnsi="Liberation Serif" w:cs="Times New Roman"/>
          <w:sz w:val="28"/>
          <w:szCs w:val="28"/>
        </w:rPr>
        <w:br/>
      </w:r>
      <w:r w:rsidRPr="00CA6029">
        <w:rPr>
          <w:rFonts w:ascii="Liberation Serif" w:hAnsi="Liberation Serif" w:cs="Times New Roman"/>
          <w:sz w:val="28"/>
          <w:szCs w:val="28"/>
        </w:rPr>
        <w:t>В случаях, когда планируется раннее инвазивное лечение ОКС без подъ</w:t>
      </w:r>
      <w:r w:rsidR="00515145">
        <w:rPr>
          <w:rFonts w:ascii="Liberation Serif" w:hAnsi="Liberation Serif" w:cs="Times New Roman"/>
          <w:sz w:val="28"/>
          <w:szCs w:val="28"/>
        </w:rPr>
        <w:t>е</w:t>
      </w:r>
      <w:r w:rsidRPr="00CA6029">
        <w:rPr>
          <w:rFonts w:ascii="Liberation Serif" w:hAnsi="Liberation Serif" w:cs="Times New Roman"/>
          <w:sz w:val="28"/>
          <w:szCs w:val="28"/>
        </w:rPr>
        <w:t>ма сегмента ST начинать использование ингибитора Р2Y</w:t>
      </w:r>
      <w:r w:rsidR="007C4969">
        <w:rPr>
          <w:rFonts w:ascii="Liberation Serif" w:hAnsi="Liberation Serif" w:cs="Times New Roman"/>
          <w:sz w:val="28"/>
          <w:szCs w:val="28"/>
        </w:rPr>
        <w:t>12</w:t>
      </w:r>
      <w:r w:rsidRPr="00CA6029">
        <w:rPr>
          <w:rFonts w:ascii="Liberation Serif" w:hAnsi="Liberation Serif" w:cs="Times New Roman"/>
          <w:sz w:val="28"/>
          <w:szCs w:val="28"/>
        </w:rPr>
        <w:t xml:space="preserve">-рецептора тромбоцитов </w:t>
      </w:r>
      <w:proofErr w:type="spellStart"/>
      <w:r w:rsidRPr="00CA6029">
        <w:rPr>
          <w:rFonts w:ascii="Liberation Serif" w:hAnsi="Liberation Serif" w:cs="Times New Roman"/>
          <w:sz w:val="28"/>
          <w:szCs w:val="28"/>
        </w:rPr>
        <w:t>клопидогрела</w:t>
      </w:r>
      <w:proofErr w:type="spellEnd"/>
      <w:r w:rsidRPr="00CA6029">
        <w:rPr>
          <w:rFonts w:ascii="Liberation Serif" w:hAnsi="Liberation Serif" w:cs="Times New Roman"/>
          <w:sz w:val="28"/>
          <w:szCs w:val="28"/>
        </w:rPr>
        <w:t xml:space="preserve"> или </w:t>
      </w:r>
      <w:proofErr w:type="spellStart"/>
      <w:r w:rsidRPr="00CA6029">
        <w:rPr>
          <w:rFonts w:ascii="Liberation Serif" w:hAnsi="Liberation Serif" w:cs="Times New Roman"/>
          <w:sz w:val="28"/>
          <w:szCs w:val="28"/>
        </w:rPr>
        <w:t>тикагрелора</w:t>
      </w:r>
      <w:proofErr w:type="spellEnd"/>
      <w:r w:rsidRPr="00CA6029">
        <w:rPr>
          <w:rFonts w:ascii="Liberation Serif" w:hAnsi="Liberation Serif" w:cs="Times New Roman"/>
          <w:sz w:val="28"/>
          <w:szCs w:val="28"/>
        </w:rPr>
        <w:t xml:space="preserve"> рекомендуется после подтверждения диагноза ОКС без подъ</w:t>
      </w:r>
      <w:r w:rsidR="00515145">
        <w:rPr>
          <w:rFonts w:ascii="Liberation Serif" w:hAnsi="Liberation Serif" w:cs="Times New Roman"/>
          <w:sz w:val="28"/>
          <w:szCs w:val="28"/>
        </w:rPr>
        <w:t>е</w:t>
      </w:r>
      <w:r w:rsidRPr="00CA6029">
        <w:rPr>
          <w:rFonts w:ascii="Liberation Serif" w:hAnsi="Liberation Serif" w:cs="Times New Roman"/>
          <w:sz w:val="28"/>
          <w:szCs w:val="28"/>
        </w:rPr>
        <w:t>ма сегмента ST, чтобы уменьшить риск геморрагических осложнений в случаях, когда подозрение на ОКС не подтвердится.</w:t>
      </w:r>
    </w:p>
    <w:p w:rsidR="00611F3A" w:rsidRPr="00CA6029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A6029">
        <w:rPr>
          <w:rFonts w:ascii="Liberation Serif" w:hAnsi="Liberation Serif" w:cs="Liberation Serif"/>
          <w:sz w:val="28"/>
          <w:szCs w:val="28"/>
        </w:rPr>
        <w:t xml:space="preserve">7. Симптоматическая терапия 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</w:t>
      </w:r>
      <w:r w:rsidRPr="00CA6029">
        <w:rPr>
          <w:rFonts w:ascii="Liberation Serif" w:hAnsi="Liberation Serif" w:cs="Liberation Serif"/>
          <w:sz w:val="28"/>
          <w:szCs w:val="28"/>
        </w:rPr>
        <w:t>осложнений – нарушений ритма, кардиогенный шок, артериальная гипертензия – до госпитализации в стационар.</w:t>
      </w:r>
    </w:p>
    <w:p w:rsidR="00B53889" w:rsidRPr="00B53889" w:rsidRDefault="00611F3A" w:rsidP="00B53889">
      <w:pPr>
        <w:pStyle w:val="a4"/>
        <w:spacing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8. </w:t>
      </w:r>
      <w:r w:rsidR="00B53889" w:rsidRPr="00B53889">
        <w:rPr>
          <w:rFonts w:ascii="Liberation Serif" w:hAnsi="Liberation Serif" w:cs="Liberation Serif"/>
          <w:color w:val="000000"/>
          <w:sz w:val="28"/>
          <w:szCs w:val="28"/>
        </w:rPr>
        <w:t xml:space="preserve">Пациентам с неподтвержденным ОКС без подъема сегмента </w:t>
      </w:r>
      <w:r w:rsidR="00B53889" w:rsidRPr="00B53889">
        <w:rPr>
          <w:rFonts w:ascii="Liberation Serif" w:hAnsi="Liberation Serif" w:cs="Liberation Serif"/>
          <w:color w:val="000000"/>
          <w:sz w:val="28"/>
          <w:szCs w:val="28"/>
          <w:lang w:val="en-US"/>
        </w:rPr>
        <w:t>ST</w:t>
      </w:r>
      <w:r w:rsidR="00B53889" w:rsidRPr="00B53889">
        <w:rPr>
          <w:rFonts w:ascii="Liberation Serif" w:hAnsi="Liberation Serif" w:cs="Liberation Serif"/>
          <w:color w:val="000000"/>
          <w:sz w:val="28"/>
          <w:szCs w:val="28"/>
        </w:rPr>
        <w:t xml:space="preserve">, требующим дифференциальной диагностики болевого синдрома в условиях </w:t>
      </w:r>
      <w:proofErr w:type="gramStart"/>
      <w:r w:rsidR="00B53889" w:rsidRPr="00B53889">
        <w:rPr>
          <w:rFonts w:ascii="Liberation Serif" w:hAnsi="Liberation Serif" w:cs="Liberation Serif"/>
          <w:color w:val="000000"/>
          <w:sz w:val="28"/>
          <w:szCs w:val="28"/>
        </w:rPr>
        <w:t xml:space="preserve">стационара,   </w:t>
      </w:r>
      <w:proofErr w:type="gramEnd"/>
      <w:r w:rsidR="00B53889" w:rsidRPr="00B53889">
        <w:rPr>
          <w:rFonts w:ascii="Liberation Serif" w:hAnsi="Liberation Serif" w:cs="Liberation Serif"/>
          <w:color w:val="000000"/>
          <w:sz w:val="28"/>
          <w:szCs w:val="28"/>
        </w:rPr>
        <w:t xml:space="preserve">проводится симптоматическая терапия и больной доставляется в </w:t>
      </w:r>
      <w:r w:rsidR="00B53889">
        <w:rPr>
          <w:rFonts w:ascii="Liberation Serif" w:hAnsi="Liberation Serif" w:cs="Liberation Serif"/>
          <w:color w:val="000000"/>
          <w:sz w:val="28"/>
          <w:szCs w:val="28"/>
        </w:rPr>
        <w:t>медицинскую организацию</w:t>
      </w:r>
      <w:r w:rsidR="00B53889" w:rsidRPr="00B53889">
        <w:rPr>
          <w:rFonts w:ascii="Liberation Serif" w:hAnsi="Liberation Serif" w:cs="Liberation Serif"/>
          <w:color w:val="000000"/>
          <w:sz w:val="28"/>
          <w:szCs w:val="28"/>
        </w:rPr>
        <w:t>. При отказе больного от эвакуации в стационар проводится симптоматическая терапия.</w:t>
      </w:r>
    </w:p>
    <w:p w:rsidR="008D263A" w:rsidRDefault="00B53889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9. </w:t>
      </w:r>
      <w:r w:rsidR="008D263A">
        <w:rPr>
          <w:rFonts w:ascii="Liberation Serif" w:hAnsi="Liberation Serif" w:cs="Liberation Serif"/>
          <w:color w:val="000000"/>
          <w:sz w:val="28"/>
          <w:szCs w:val="28"/>
        </w:rPr>
        <w:t xml:space="preserve"> В случае </w:t>
      </w:r>
      <w:r w:rsidR="008D263A" w:rsidRPr="001804D4">
        <w:rPr>
          <w:rFonts w:ascii="Liberation Serif" w:hAnsi="Liberation Serif" w:cs="Liberation Serif"/>
          <w:sz w:val="28"/>
          <w:szCs w:val="28"/>
        </w:rPr>
        <w:t>ОКС без подъ</w:t>
      </w:r>
      <w:r w:rsidR="008D263A">
        <w:rPr>
          <w:rFonts w:ascii="Liberation Serif" w:hAnsi="Liberation Serif" w:cs="Liberation Serif"/>
          <w:sz w:val="28"/>
          <w:szCs w:val="28"/>
        </w:rPr>
        <w:t>е</w:t>
      </w:r>
      <w:r w:rsidR="008D263A" w:rsidRPr="001804D4">
        <w:rPr>
          <w:rFonts w:ascii="Liberation Serif" w:hAnsi="Liberation Serif" w:cs="Liberation Serif"/>
          <w:sz w:val="28"/>
          <w:szCs w:val="28"/>
        </w:rPr>
        <w:t xml:space="preserve">ма сегмента ST </w:t>
      </w:r>
      <w:r w:rsidR="008D263A">
        <w:rPr>
          <w:rFonts w:ascii="Liberation Serif" w:hAnsi="Liberation Serif" w:cs="Liberation Serif"/>
          <w:sz w:val="28"/>
          <w:szCs w:val="28"/>
        </w:rPr>
        <w:t xml:space="preserve">у пациента группы очень высокого риска неблагоприятного исхода (см п.11 в настоящем приложении) экстренная КАГ возможным последующим ЧКВ должна быть проведена в ближайшие 2 часа, маршрутизация осуществляется в соответствии со схемой, утвержденной настоящим </w:t>
      </w:r>
      <w:r w:rsidR="00F40CAF">
        <w:rPr>
          <w:rFonts w:ascii="Liberation Serif" w:hAnsi="Liberation Serif" w:cs="Liberation Serif"/>
          <w:sz w:val="28"/>
          <w:szCs w:val="28"/>
        </w:rPr>
        <w:t>регламентом</w:t>
      </w:r>
      <w:r w:rsidR="008D263A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4964B6">
        <w:rPr>
          <w:rFonts w:ascii="Liberation Serif" w:hAnsi="Liberation Serif" w:cs="Liberation Serif"/>
          <w:sz w:val="28"/>
          <w:szCs w:val="28"/>
        </w:rPr>
        <w:t>5</w:t>
      </w:r>
      <w:r w:rsidR="008D263A">
        <w:rPr>
          <w:rFonts w:ascii="Liberation Serif" w:hAnsi="Liberation Serif" w:cs="Liberation Serif"/>
          <w:sz w:val="28"/>
          <w:szCs w:val="28"/>
        </w:rPr>
        <w:t>).</w:t>
      </w:r>
    </w:p>
    <w:p w:rsidR="00611F3A" w:rsidRPr="008D263A" w:rsidRDefault="008D263A" w:rsidP="008D26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</w:t>
      </w:r>
      <w:r w:rsidR="00611F3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/>
          <w:sz w:val="28"/>
          <w:szCs w:val="28"/>
        </w:rPr>
        <w:t>Пациент с ОКС без подъема сегмента ST доставляется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максимально короткие </w:t>
      </w:r>
      <w:r w:rsidRPr="00F40CAF">
        <w:rPr>
          <w:rFonts w:ascii="Liberation Serif" w:hAnsi="Liberation Serif" w:cs="Liberation Serif"/>
          <w:color w:val="000000"/>
          <w:sz w:val="28"/>
          <w:szCs w:val="28"/>
        </w:rPr>
        <w:t xml:space="preserve">сроки в ПСО или кардиологическое отделение с ПИТ согласно схеме маршрутизации, утвержденной настоящим регламентом (приложение № </w:t>
      </w:r>
      <w:r w:rsidR="00F40CAF" w:rsidRPr="00F40CAF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F40CAF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611F3A" w:rsidRPr="001804D4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D263A">
        <w:rPr>
          <w:rFonts w:ascii="Liberation Serif" w:hAnsi="Liberation Serif" w:cs="Liberation Serif"/>
          <w:sz w:val="28"/>
          <w:szCs w:val="28"/>
        </w:rPr>
        <w:t>1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. </w:t>
      </w:r>
      <w:r w:rsidRPr="001804D4">
        <w:rPr>
          <w:rFonts w:ascii="Liberation Serif" w:hAnsi="Liberation Serif" w:cs="Liberation Serif"/>
          <w:b/>
          <w:sz w:val="28"/>
          <w:szCs w:val="28"/>
          <w:u w:val="single"/>
        </w:rPr>
        <w:t>Очень высокий риск неблагоприятного исхода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при </w:t>
      </w:r>
      <w:r w:rsidRPr="001804D4">
        <w:rPr>
          <w:rFonts w:ascii="Liberation Serif" w:hAnsi="Liberation Serif" w:cs="Liberation Serif"/>
          <w:b/>
          <w:sz w:val="28"/>
          <w:szCs w:val="28"/>
          <w:u w:val="single"/>
        </w:rPr>
        <w:t>ОКС без подъ</w:t>
      </w:r>
      <w:r w:rsidR="00515145">
        <w:rPr>
          <w:rFonts w:ascii="Liberation Serif" w:hAnsi="Liberation Serif" w:cs="Liberation Serif"/>
          <w:b/>
          <w:sz w:val="28"/>
          <w:szCs w:val="28"/>
          <w:u w:val="single"/>
        </w:rPr>
        <w:t>е</w:t>
      </w:r>
      <w:r w:rsidRPr="001804D4">
        <w:rPr>
          <w:rFonts w:ascii="Liberation Serif" w:hAnsi="Liberation Serif" w:cs="Liberation Serif"/>
          <w:b/>
          <w:sz w:val="28"/>
          <w:szCs w:val="28"/>
          <w:u w:val="single"/>
        </w:rPr>
        <w:t>ма сегмента ST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:</w:t>
      </w:r>
    </w:p>
    <w:p w:rsidR="00611F3A" w:rsidRPr="001804D4" w:rsidRDefault="00611F3A" w:rsidP="00D47831">
      <w:pPr>
        <w:numPr>
          <w:ilvl w:val="0"/>
          <w:numId w:val="18"/>
        </w:numPr>
        <w:tabs>
          <w:tab w:val="left" w:pos="720"/>
          <w:tab w:val="left" w:pos="1134"/>
        </w:tabs>
        <w:suppressAutoHyphens/>
        <w:spacing w:after="0" w:line="240" w:lineRule="auto"/>
        <w:ind w:hanging="1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1804D4">
        <w:rPr>
          <w:rFonts w:ascii="Liberation Serif" w:hAnsi="Liberation Serif" w:cs="Liberation Serif"/>
          <w:sz w:val="28"/>
          <w:szCs w:val="28"/>
        </w:rPr>
        <w:t>естабильность гемодинамики или кардиогенный шок;</w:t>
      </w:r>
    </w:p>
    <w:p w:rsidR="00611F3A" w:rsidRPr="001804D4" w:rsidRDefault="00611F3A" w:rsidP="00D47831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родолжающаяся или повторяющаяся боль в грудной клетке, рефрактерная к медикаментозному лечению; </w:t>
      </w:r>
    </w:p>
    <w:p w:rsidR="00611F3A" w:rsidRPr="001804D4" w:rsidRDefault="00611F3A" w:rsidP="00D47831">
      <w:pPr>
        <w:numPr>
          <w:ilvl w:val="0"/>
          <w:numId w:val="18"/>
        </w:numPr>
        <w:tabs>
          <w:tab w:val="left" w:pos="720"/>
          <w:tab w:val="left" w:pos="1134"/>
        </w:tabs>
        <w:suppressAutoHyphens/>
        <w:spacing w:after="0" w:line="240" w:lineRule="auto"/>
        <w:ind w:hanging="1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грожающие жизни аритмии или остановка кровообращения; </w:t>
      </w:r>
    </w:p>
    <w:p w:rsidR="00611F3A" w:rsidRPr="001804D4" w:rsidRDefault="00611F3A" w:rsidP="00D47831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еханические осложнения острого ИМ (разрыв свободной стенки ЛЖ, разрыв межжелудочковой перегородки, разрыв папиллярных мышц или хорд створок митрального клапана); </w:t>
      </w:r>
    </w:p>
    <w:p w:rsidR="00611F3A" w:rsidRPr="001804D4" w:rsidRDefault="00611F3A" w:rsidP="00D47831">
      <w:pPr>
        <w:numPr>
          <w:ilvl w:val="0"/>
          <w:numId w:val="18"/>
        </w:numPr>
        <w:tabs>
          <w:tab w:val="left" w:pos="720"/>
          <w:tab w:val="left" w:pos="1134"/>
        </w:tabs>
        <w:suppressAutoHyphens/>
        <w:spacing w:after="0" w:line="240" w:lineRule="auto"/>
        <w:ind w:hanging="1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страя сердечная недостаточность; </w:t>
      </w:r>
    </w:p>
    <w:p w:rsidR="00611F3A" w:rsidRPr="001804D4" w:rsidRDefault="00611F3A" w:rsidP="00D47831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1804D4">
        <w:rPr>
          <w:rFonts w:ascii="Liberation Serif" w:hAnsi="Liberation Serif" w:cs="Liberation Serif"/>
          <w:sz w:val="28"/>
          <w:szCs w:val="28"/>
        </w:rPr>
        <w:t xml:space="preserve">овторяющиеся динамические смещения сегмента ST или изменения зубца T, особенно с преходящим подъемом сегмента ST. </w:t>
      </w: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EC7FF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  <w:sectPr w:rsidR="00611F3A" w:rsidRPr="00391338" w:rsidSect="00842BA2">
          <w:headerReference w:type="default" r:id="rId8"/>
          <w:footerReference w:type="default" r:id="rId9"/>
          <w:pgSz w:w="11906" w:h="16838"/>
          <w:pgMar w:top="851" w:right="566" w:bottom="851" w:left="1134" w:header="708" w:footer="708" w:gutter="0"/>
          <w:cols w:space="708"/>
          <w:titlePg/>
          <w:docGrid w:linePitch="360"/>
        </w:sectPr>
      </w:pPr>
    </w:p>
    <w:tbl>
      <w:tblPr>
        <w:tblStyle w:val="ab"/>
        <w:tblW w:w="17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936"/>
      </w:tblGrid>
      <w:tr w:rsidR="00611F3A" w:rsidRPr="00391338" w:rsidTr="00D56D18">
        <w:trPr>
          <w:trHeight w:val="443"/>
        </w:trPr>
        <w:tc>
          <w:tcPr>
            <w:tcW w:w="9039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936" w:type="dxa"/>
          </w:tcPr>
          <w:p w:rsidR="00EC7FF7" w:rsidRDefault="00EC7FF7" w:rsidP="00EC7FF7">
            <w:pPr>
              <w:spacing w:after="0" w:line="240" w:lineRule="auto"/>
              <w:ind w:left="-7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="00323A8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</w:t>
            </w:r>
          </w:p>
          <w:p w:rsidR="00EC7FF7" w:rsidRDefault="00EC7FF7" w:rsidP="00EC7FF7">
            <w:pPr>
              <w:spacing w:after="0" w:line="240" w:lineRule="auto"/>
              <w:ind w:left="-7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 xml:space="preserve">помощи пациентам с острым коронарным синдромом </w:t>
            </w:r>
          </w:p>
          <w:p w:rsidR="00EC7FF7" w:rsidRDefault="00EC7FF7" w:rsidP="00EC7FF7">
            <w:pPr>
              <w:spacing w:after="0" w:line="240" w:lineRule="auto"/>
              <w:ind w:left="-78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и проводимости</w:t>
            </w:r>
          </w:p>
          <w:p w:rsidR="00EC7FF7" w:rsidRPr="00EC7FF7" w:rsidRDefault="00EC7FF7" w:rsidP="00EC7FF7">
            <w:pPr>
              <w:spacing w:after="0" w:line="240" w:lineRule="auto"/>
              <w:ind w:left="-78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7FF7">
              <w:rPr>
                <w:rFonts w:ascii="Liberation Serif" w:hAnsi="Liberation Serif" w:cs="Liberation Serif"/>
                <w:sz w:val="24"/>
                <w:szCs w:val="24"/>
              </w:rPr>
              <w:t>сердца на территории Свердловской области</w:t>
            </w:r>
          </w:p>
          <w:p w:rsidR="00611F3A" w:rsidRPr="005D5E57" w:rsidRDefault="00611F3A" w:rsidP="006C0BF6">
            <w:pPr>
              <w:spacing w:after="0" w:line="240" w:lineRule="auto"/>
              <w:ind w:left="-78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</w:tbl>
    <w:p w:rsidR="00611F3A" w:rsidRPr="00391338" w:rsidRDefault="00611F3A" w:rsidP="00611F3A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7D71E5" w:rsidRDefault="00611F3A" w:rsidP="00611F3A">
      <w:pPr>
        <w:tabs>
          <w:tab w:val="left" w:pos="5812"/>
        </w:tabs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D71E5">
        <w:rPr>
          <w:rFonts w:ascii="Liberation Serif" w:hAnsi="Liberation Serif" w:cs="Liberation Serif"/>
          <w:b/>
          <w:sz w:val="28"/>
          <w:szCs w:val="28"/>
        </w:rPr>
        <w:t>Схема маршрутизации пациентов с ОКС с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мом сегмента </w:t>
      </w:r>
      <w:r w:rsidRPr="007D71E5">
        <w:rPr>
          <w:rFonts w:ascii="Liberation Serif" w:hAnsi="Liberation Serif" w:cs="Liberation Serif"/>
          <w:b/>
          <w:sz w:val="28"/>
          <w:szCs w:val="28"/>
          <w:lang w:val="en-US"/>
        </w:rPr>
        <w:t>ST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и ОКС без подъема сегмента </w:t>
      </w:r>
      <w:r w:rsidRPr="007D71E5">
        <w:rPr>
          <w:rFonts w:ascii="Liberation Serif" w:hAnsi="Liberation Serif" w:cs="Liberation Serif"/>
          <w:b/>
          <w:sz w:val="28"/>
          <w:szCs w:val="28"/>
          <w:lang w:val="en-US"/>
        </w:rPr>
        <w:t>ST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очень высокого риска и перевода из медицинских организаций пациентов с ОКС без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ма сегмента </w:t>
      </w:r>
      <w:r w:rsidRPr="007D71E5">
        <w:rPr>
          <w:rFonts w:ascii="Liberation Serif" w:hAnsi="Liberation Serif" w:cs="Liberation Serif"/>
          <w:b/>
          <w:sz w:val="28"/>
          <w:szCs w:val="28"/>
          <w:lang w:val="en-US"/>
        </w:rPr>
        <w:t>ST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высокого и промежуточного рисков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для диагностики </w:t>
      </w:r>
      <w:r w:rsidRPr="007D71E5">
        <w:rPr>
          <w:rFonts w:ascii="Liberation Serif" w:hAnsi="Liberation Serif" w:cs="Liberation Serif"/>
          <w:b/>
          <w:sz w:val="28"/>
          <w:szCs w:val="28"/>
        </w:rPr>
        <w:t xml:space="preserve">и лечения с применением </w:t>
      </w:r>
      <w:proofErr w:type="spellStart"/>
      <w:r w:rsidRPr="007D71E5">
        <w:rPr>
          <w:rFonts w:ascii="Liberation Serif" w:hAnsi="Liberation Serif" w:cs="Liberation Serif"/>
          <w:b/>
          <w:sz w:val="28"/>
          <w:szCs w:val="28"/>
        </w:rPr>
        <w:t>рентгенэндоваскулярных</w:t>
      </w:r>
      <w:proofErr w:type="spellEnd"/>
      <w:r w:rsidRPr="007D71E5">
        <w:rPr>
          <w:rFonts w:ascii="Liberation Serif" w:hAnsi="Liberation Serif" w:cs="Liberation Serif"/>
          <w:b/>
          <w:sz w:val="28"/>
          <w:szCs w:val="28"/>
        </w:rPr>
        <w:t xml:space="preserve"> методов </w:t>
      </w:r>
    </w:p>
    <w:tbl>
      <w:tblPr>
        <w:tblW w:w="1578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5050"/>
        <w:gridCol w:w="4745"/>
        <w:gridCol w:w="5015"/>
      </w:tblGrid>
      <w:tr w:rsidR="00611F3A" w:rsidRPr="007D71E5" w:rsidTr="00777DE7">
        <w:trPr>
          <w:trHeight w:val="946"/>
          <w:tblHeader/>
        </w:trPr>
        <w:tc>
          <w:tcPr>
            <w:tcW w:w="979" w:type="dxa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Номер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строки</w:t>
            </w:r>
          </w:p>
        </w:tc>
        <w:tc>
          <w:tcPr>
            <w:tcW w:w="5050" w:type="dxa"/>
          </w:tcPr>
          <w:p w:rsidR="00611F3A" w:rsidRPr="007D71E5" w:rsidRDefault="00611F3A" w:rsidP="006C0BF6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Муниципальные образования, из которых осуществляется прямая маршрутизация пациентов с ОКС с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мом сегмента 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ОКС без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ма сегмента 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очень высокого риска для проведения КАГ и ЧКВ</w:t>
            </w:r>
            <w:r w:rsidR="00323A8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(п. 11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Приложени</w:t>
            </w:r>
            <w:r w:rsidR="006C0BF6">
              <w:rPr>
                <w:rFonts w:ascii="Liberation Serif" w:hAnsi="Liberation Serif" w:cs="Liberation Serif"/>
                <w:b/>
                <w:sz w:val="24"/>
                <w:szCs w:val="24"/>
              </w:rPr>
              <w:t>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№ </w:t>
            </w:r>
            <w:r w:rsidR="00323A8E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 </w:t>
            </w:r>
            <w:r w:rsidR="00323A8E">
              <w:rPr>
                <w:rFonts w:ascii="Liberation Serif" w:hAnsi="Liberation Serif" w:cs="Liberation Serif"/>
                <w:b/>
                <w:sz w:val="24"/>
                <w:szCs w:val="24"/>
              </w:rPr>
              <w:t>регламенту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</w:p>
        </w:tc>
        <w:tc>
          <w:tcPr>
            <w:tcW w:w="4745" w:type="dxa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Медицинские организации, из которых осуществляется перевод пациентов с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ОКС без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ма сегмента </w:t>
            </w:r>
            <w:r w:rsidRPr="007D71E5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ST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высокого и промежуточного рисков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для проведения КАГ и ЧКВ</w:t>
            </w:r>
          </w:p>
        </w:tc>
        <w:tc>
          <w:tcPr>
            <w:tcW w:w="5015" w:type="dxa"/>
          </w:tcPr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>Альтернативная маршрутизация для проведения КАГ и ЧКВ</w:t>
            </w:r>
          </w:p>
          <w:p w:rsidR="00611F3A" w:rsidRPr="007D71E5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1E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(при отсутствии мест, поломке ангиографической установки, карантинные мероприятия)  </w:t>
            </w:r>
          </w:p>
        </w:tc>
      </w:tr>
      <w:tr w:rsidR="00611F3A" w:rsidRPr="00391338" w:rsidTr="00777DE7">
        <w:trPr>
          <w:trHeight w:val="211"/>
        </w:trPr>
        <w:tc>
          <w:tcPr>
            <w:tcW w:w="979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611F3A" w:rsidRPr="00391338" w:rsidTr="00D56D18">
        <w:trPr>
          <w:trHeight w:val="298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РСЦ № 1 ГАУЗ СО «Свердловская областная клиническая больница № 1»</w:t>
            </w:r>
            <w:r w:rsidR="00FF0F81">
              <w:rPr>
                <w:rFonts w:ascii="Liberation Serif" w:hAnsi="Liberation Serif" w:cs="Liberation Serif"/>
                <w:b/>
                <w:sz w:val="28"/>
                <w:szCs w:val="24"/>
              </w:rPr>
              <w:t xml:space="preserve"> 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560 000 чел.*</w:t>
            </w:r>
          </w:p>
        </w:tc>
      </w:tr>
      <w:tr w:rsidR="00611F3A" w:rsidRPr="00391338" w:rsidTr="00777DE7">
        <w:trPr>
          <w:trHeight w:val="864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Нижнесергинское городское поселение Нижнесергинского муниципального района Свердловской области,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Дружининское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поселение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городское поселение Верхние Серги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рабочий поселок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Дуброво,</w:t>
            </w:r>
          </w:p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AC5415" w:rsidRPr="00391338" w:rsidRDefault="00AC5415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 (село Косулино, пос. Растущий, пос. Прохладный, д. Поварня, пос. Рассоха, ДНТ Мельница)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ЦГБ»,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ЦГБ»,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медико-санитарная часть № 31 ФМБА России г. Новоуральск,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«ЦГБ № 20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«ЦГКБ № 6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2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«Уральский институт кардиологии»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1F3A" w:rsidRPr="00391338" w:rsidTr="00D56D18">
        <w:trPr>
          <w:trHeight w:val="323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РСЦ № 2 ГБУЗ СО «Уральский институт кардиологии»</w:t>
            </w:r>
            <w:r w:rsidR="00FF0F81">
              <w:rPr>
                <w:rFonts w:ascii="Liberation Serif" w:hAnsi="Liberation Serif" w:cs="Liberation Serif"/>
                <w:b/>
                <w:sz w:val="28"/>
                <w:szCs w:val="24"/>
              </w:rPr>
              <w:t xml:space="preserve"> 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60 000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Эльмаш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Ленинский район (кроме микрорайона Академический),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Октябрьский район,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Кировский район (Пионерский, ЖБИ, отдаленные районы),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(центр),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«ЦГКБ № 1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«ЦГКБ № 23 город Екатеринбург»,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«ЦГКБ № 24 город Екатеринбург» - при режиме работы в условиях провизорного госпиталя перевод не осуществляется.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«Свердловская областная клиническая больница № 1» -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округ;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2C5B7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ООО МО «Новая больница» </w:t>
            </w:r>
            <w:r w:rsidR="002C5B77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ООО МО «Новая больница»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0 000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 (Сортировка),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 (Уралмаш)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Ленинский район (микрорайон Академический),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Кировский район (центр).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</w:p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пациенты с ОКС в сочетании с ОНМК вне зависимости от района города Екатеринбурга</w:t>
            </w:r>
            <w:r w:rsidR="006C1E02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</w:p>
          <w:p w:rsidR="0049799A" w:rsidRPr="00391338" w:rsidRDefault="006C1E02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C1E02">
              <w:rPr>
                <w:rFonts w:ascii="Liberation Serif" w:hAnsi="Liberation Serif" w:cs="Liberation Serif"/>
                <w:b/>
                <w:sz w:val="24"/>
                <w:szCs w:val="24"/>
              </w:rPr>
              <w:t>пациенты с дисфункцией ЭКС вне зависимости от района Екатеринбурга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«Ревдинская ГБ»,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«ЦГБ № 7 город Екатеринбург»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больница № 1» для: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2 -ГБУЗ СО «</w:t>
            </w:r>
            <w:r w:rsidR="002C5B77">
              <w:rPr>
                <w:rFonts w:ascii="Liberation Serif" w:hAnsi="Liberation Serif" w:cs="Liberation Serif"/>
                <w:sz w:val="24"/>
                <w:szCs w:val="24"/>
              </w:rPr>
              <w:t xml:space="preserve">Уральский институт кардиологии»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для медицинских организаций</w:t>
            </w:r>
            <w:r w:rsidR="00660D62">
              <w:rPr>
                <w:rFonts w:ascii="Liberation Serif" w:hAnsi="Liberation Serif" w:cs="Liberation Serif"/>
                <w:sz w:val="24"/>
                <w:szCs w:val="24"/>
              </w:rPr>
              <w:t>, расположенных на территории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г. Екатеринбурга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«Городская больница город Каменск-Уральский»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0 000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Каменск-Уральский городской округ Свердловской области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Богданович,</w:t>
            </w:r>
          </w:p>
          <w:p w:rsidR="0019369F" w:rsidRDefault="0049799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99A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п. Совхозный,</w:t>
            </w:r>
          </w:p>
          <w:p w:rsidR="0049799A" w:rsidRDefault="001B5496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49799A" w:rsidRPr="0049799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Хромцовская</w:t>
            </w:r>
            <w:proofErr w:type="spellEnd"/>
            <w:r w:rsidR="0049799A" w:rsidRPr="0049799A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Хромцово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д. Черемхово, </w:t>
            </w:r>
          </w:p>
          <w:p w:rsidR="001B5496" w:rsidRDefault="001B5496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Камышево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п. Газета, д.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Головырина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49799A" w:rsidRDefault="001B5496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Златогорова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д. Ключи)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Катайск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Курганская область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(в соответствии с соглашением между Департаментом здравоохранения Курганской области и Министерством здравоохранения Свердловской области) </w:t>
            </w:r>
          </w:p>
        </w:tc>
        <w:tc>
          <w:tcPr>
            <w:tcW w:w="4745" w:type="dxa"/>
          </w:tcPr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город Асбест»</w:t>
            </w:r>
          </w:p>
        </w:tc>
      </w:tr>
      <w:tr w:rsidR="00611F3A" w:rsidRPr="00391338" w:rsidTr="00D56D18">
        <w:trPr>
          <w:trHeight w:val="316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«Ирбитская центральная городская больница»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0 000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Ирбит» Свердловской области,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Махн</w:t>
            </w:r>
            <w:r w:rsidR="00515145" w:rsidRPr="008C358C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вское</w:t>
            </w:r>
            <w:proofErr w:type="spellEnd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области,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области:</w:t>
            </w:r>
          </w:p>
          <w:p w:rsidR="00611F3A" w:rsidRPr="008C358C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Восточное сельское поселение </w:t>
            </w:r>
            <w:proofErr w:type="spellStart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Галкинское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«Зареченское сельское поселение»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="006157C5"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муниципального района Свердловской области,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Калиновское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Обуховское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Камышловского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район: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Баженовское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Байкаловского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75960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Байкаловское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Байкаловского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Краснополянское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>Байкаловского</w:t>
            </w:r>
            <w:proofErr w:type="spellEnd"/>
            <w:r w:rsidRPr="0037596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-Туринский муниципальный район Свердловской области: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-Туринское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Сладковское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Свердловской области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Сладковское сельское поселение,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поселение,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1B5496" w:rsidRPr="0019369F" w:rsidRDefault="0019369F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Государственное бюджетное учреждение здравоохранения 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юменской области «О</w:t>
            </w:r>
            <w:r w:rsidRPr="00391338">
              <w:rPr>
                <w:rFonts w:ascii="Liberation Serif" w:hAnsi="Liberation Serif" w:cs="Liberation Serif"/>
                <w:b/>
                <w:sz w:val="24"/>
                <w:szCs w:val="24"/>
              </w:rPr>
              <w:t>бластная клиническая больница № 1»: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или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при обеспечении проведения ТЛТ на этапе скорой медицинской помощи в ПСО Г</w:t>
            </w:r>
            <w:r w:rsidR="00660D62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УЗ СО «Ирбитская центральная городская больница»: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Кузнецовское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Унже-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Павинское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района Свердловской области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="002B36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 «Артемовская ЦГБ»</w:t>
            </w:r>
          </w:p>
        </w:tc>
        <w:tc>
          <w:tcPr>
            <w:tcW w:w="5015" w:type="dxa"/>
          </w:tcPr>
          <w:p w:rsidR="008C358C" w:rsidRDefault="008C358C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="00375960">
              <w:rPr>
                <w:rFonts w:ascii="Liberation Serif" w:hAnsi="Liberation Serif" w:cs="Liberation Serif"/>
                <w:sz w:val="24"/>
                <w:szCs w:val="24"/>
              </w:rPr>
              <w:t xml:space="preserve"> (в зависимости от плеча доставки с территории)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8C358C" w:rsidRDefault="008C358C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город Каменск-Уральский»</w:t>
            </w:r>
          </w:p>
          <w:p w:rsidR="008C358C" w:rsidRPr="008C358C" w:rsidRDefault="008C358C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358C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город Асбест»</w:t>
            </w:r>
          </w:p>
          <w:p w:rsidR="00375960" w:rsidRDefault="00375960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596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при обеспечении проведения ТЛТ на этапе скорой медицинской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ГАУЗ СО «Свердловская областная клиническая больница № 1» или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РСЦ № 2 ГБУЗ СО «Уральский институт кардиологии» 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«Городская больница № 4 город Нижний Тагил»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485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 Нижний Тагил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Красноуральск,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 w:rsidR="00DC7597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Тура,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«Город Лесной» Свердловской области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город Нижний Тагил»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 г. Нижняя Салда,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91 ФМБА России г. Лесной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ГАУЗ СО «Свердловская областная клиническая больница № 1» или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РСЦ № 2 ГБУЗ СО «Уральский институт кардиологии» 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«Краснотурьинская городская больница»</w:t>
            </w:r>
          </w:p>
          <w:p w:rsidR="00B05FCB" w:rsidRPr="00B05FCB" w:rsidRDefault="00B05FCB" w:rsidP="00B05FC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Пелым,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B05FCB" w:rsidRPr="00391338" w:rsidRDefault="00B05FCB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«Серовская ГБ»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№ 4 город Нижний Тагил»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</w:t>
            </w:r>
            <w:r w:rsidR="00B05FCB">
              <w:rPr>
                <w:rFonts w:ascii="Liberation Serif" w:hAnsi="Liberation Serif" w:cs="Liberation Serif"/>
                <w:b/>
                <w:sz w:val="28"/>
                <w:szCs w:val="24"/>
              </w:rPr>
              <w:t>О ГАУЗ СО «Верхнепышминская ЦГБ</w:t>
            </w: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 xml:space="preserve"> им. П.Д. Бородина»</w:t>
            </w:r>
          </w:p>
          <w:p w:rsidR="00B05FCB" w:rsidRPr="00B05FCB" w:rsidRDefault="00B05FCB" w:rsidP="00417A0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</w:t>
            </w:r>
            <w:r w:rsidR="00417A07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Pr="00B05FCB">
              <w:rPr>
                <w:rFonts w:ascii="Liberation Serif" w:hAnsi="Liberation Serif" w:cs="Liberation Serif"/>
                <w:sz w:val="24"/>
                <w:szCs w:val="24"/>
              </w:rPr>
              <w:t>5 000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Пышма, городской округ Среднеуральск, Кировградский городской округ, городской округ Верхний Тагил, Невьянский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45" w:type="dxa"/>
          </w:tcPr>
          <w:p w:rsidR="00AE41F3" w:rsidRPr="00AE41F3" w:rsidRDefault="00AE41F3" w:rsidP="00AE41F3">
            <w:pPr>
              <w:pStyle w:val="ConsPlusNormal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E41F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 режиме работы провизорного госпиталя осуществляется госпитализация в ПСО пациентов с сопутствующей НКВИ</w:t>
            </w:r>
          </w:p>
          <w:p w:rsidR="00611F3A" w:rsidRPr="00391338" w:rsidRDefault="00AE41F3" w:rsidP="00AE41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41F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при наличии показаний требующих проведение инвазивной КАГ и ЧКВ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На период работы ПСО в режиме провизорного госпиталя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госпитализация с ОКС осуществляется по согласованию в: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«Свердловская областная клиническая больница № 1» или РСЦ № 2 ГБУЗ СО «Уральский институт кардиологии» -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Среднеуральск.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№ 4 город Нижний Тагил»: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Верхний Тагил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</w:tc>
      </w:tr>
      <w:tr w:rsidR="00611F3A" w:rsidRPr="00391338" w:rsidTr="00D56D18">
        <w:trPr>
          <w:trHeight w:val="267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810" w:type="dxa"/>
            <w:gridSpan w:val="3"/>
          </w:tcPr>
          <w:p w:rsidR="00611F3A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</w:t>
            </w:r>
            <w:r>
              <w:rPr>
                <w:rFonts w:ascii="Liberation Serif" w:hAnsi="Liberation Serif" w:cs="Liberation Serif"/>
                <w:b/>
                <w:sz w:val="28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УЗ СО «Красноуфимская РБ»</w:t>
            </w:r>
          </w:p>
          <w:p w:rsidR="00417A07" w:rsidRPr="00417A07" w:rsidRDefault="00417A07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7A07">
              <w:rPr>
                <w:rFonts w:ascii="Liberation Serif" w:hAnsi="Liberation Serif" w:cs="Liberation Serif"/>
                <w:sz w:val="24"/>
                <w:szCs w:val="24"/>
              </w:rPr>
              <w:t>численность взрослого населения, проживающего на закрепленной территории - 1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417A07">
              <w:rPr>
                <w:rFonts w:ascii="Liberation Serif" w:hAnsi="Liberation Serif" w:cs="Liberation Serif"/>
                <w:sz w:val="24"/>
                <w:szCs w:val="24"/>
              </w:rPr>
              <w:t>5 000 чел.</w:t>
            </w:r>
          </w:p>
        </w:tc>
      </w:tr>
      <w:tr w:rsidR="00611F3A" w:rsidRPr="00391338" w:rsidTr="00777DE7">
        <w:trPr>
          <w:trHeight w:val="267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0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 Свердловской области: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Кленовское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сельское поселение Нижнесергинского муниципального района Свердловской области,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74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«Артинская ЦРБ»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ЦРБ»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 в: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«Свердловская областная клиническая больница № 1» или  РСЦ № 2 ГБУЗ СО «Уральский институт кардиологии»</w:t>
            </w:r>
          </w:p>
        </w:tc>
      </w:tr>
      <w:tr w:rsidR="00611F3A" w:rsidRPr="00391338" w:rsidTr="00E047E7">
        <w:trPr>
          <w:trHeight w:val="620"/>
        </w:trPr>
        <w:tc>
          <w:tcPr>
            <w:tcW w:w="979" w:type="dxa"/>
            <w:vMerge w:val="restart"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4810" w:type="dxa"/>
            <w:gridSpan w:val="3"/>
          </w:tcPr>
          <w:p w:rsidR="00611F3A" w:rsidRDefault="00611F3A" w:rsidP="00E047E7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4"/>
              </w:rPr>
              <w:t>ПСО ГАУЗ СО «Городская больница город Асбест»</w:t>
            </w:r>
          </w:p>
          <w:p w:rsidR="00417A07" w:rsidRPr="00391338" w:rsidRDefault="00417A07" w:rsidP="00E047E7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17A07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взрослого населения, проживающего на закрепленной территории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164</w:t>
            </w:r>
            <w:r w:rsidRPr="00417A07">
              <w:rPr>
                <w:rFonts w:ascii="Liberation Serif" w:hAnsi="Liberation Serif" w:cs="Liberation Serif"/>
                <w:sz w:val="24"/>
                <w:szCs w:val="24"/>
              </w:rPr>
              <w:t> 000 чел</w:t>
            </w:r>
            <w:r w:rsidRPr="00417A07">
              <w:rPr>
                <w:rFonts w:ascii="Liberation Serif" w:hAnsi="Liberation Serif" w:cs="Liberation Serif"/>
                <w:b/>
                <w:sz w:val="28"/>
                <w:szCs w:val="24"/>
              </w:rPr>
              <w:t>.</w:t>
            </w:r>
          </w:p>
        </w:tc>
      </w:tr>
      <w:tr w:rsidR="00611F3A" w:rsidRPr="00391338" w:rsidTr="00D56D18">
        <w:trPr>
          <w:trHeight w:val="580"/>
        </w:trPr>
        <w:tc>
          <w:tcPr>
            <w:tcW w:w="979" w:type="dxa"/>
            <w:vMerge/>
          </w:tcPr>
          <w:p w:rsidR="00611F3A" w:rsidRPr="00391338" w:rsidRDefault="00611F3A" w:rsidP="00D56D1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795" w:type="dxa"/>
            <w:gridSpan w:val="2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Белоярский городской округ, городской округ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Малышевский городской округ, городской округ Сухой Лог, городской округ Заречный</w:t>
            </w:r>
          </w:p>
        </w:tc>
        <w:tc>
          <w:tcPr>
            <w:tcW w:w="5015" w:type="dxa"/>
          </w:tcPr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 согласованию: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1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«Свердловская областная клиническая больница № 1» или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РСЦ № 2 ГБУЗ СО «</w:t>
            </w:r>
            <w:r w:rsidR="00845653">
              <w:rPr>
                <w:rFonts w:ascii="Liberation Serif" w:hAnsi="Liberation Serif" w:cs="Liberation Serif"/>
                <w:sz w:val="24"/>
                <w:szCs w:val="24"/>
              </w:rPr>
              <w:t>Уральский институт кардиологии»</w:t>
            </w:r>
          </w:p>
          <w:p w:rsidR="00611F3A" w:rsidRPr="00391338" w:rsidRDefault="00611F3A" w:rsidP="00D56D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ПСО ГАУЗ СО «Городская больница город Каменск-Уральский» - городской округ Сухой Лог</w:t>
            </w:r>
          </w:p>
        </w:tc>
      </w:tr>
    </w:tbl>
    <w:p w:rsidR="00B05FCB" w:rsidRPr="00E047E7" w:rsidRDefault="00B05FCB" w:rsidP="00B05FCB">
      <w:pPr>
        <w:rPr>
          <w:rFonts w:ascii="Liberation Serif" w:hAnsi="Liberation Serif" w:cs="Liberation Serif"/>
          <w:szCs w:val="28"/>
        </w:rPr>
      </w:pPr>
      <w:r w:rsidRPr="00B05FCB">
        <w:rPr>
          <w:rFonts w:ascii="Liberation Serif" w:hAnsi="Liberation Serif" w:cs="Liberation Serif"/>
          <w:szCs w:val="28"/>
        </w:rPr>
        <w:t xml:space="preserve">*численность взрослого населения округлена до 10 000 </w:t>
      </w:r>
      <w:r w:rsidR="00E047E7">
        <w:rPr>
          <w:rFonts w:ascii="Liberation Serif" w:hAnsi="Liberation Serif" w:cs="Liberation Serif"/>
          <w:szCs w:val="28"/>
        </w:rPr>
        <w:t>чел</w:t>
      </w:r>
    </w:p>
    <w:p w:rsidR="00B05FCB" w:rsidRPr="00B05FCB" w:rsidRDefault="00B05FCB" w:rsidP="00B05FCB">
      <w:pPr>
        <w:rPr>
          <w:rFonts w:ascii="Liberation Serif" w:hAnsi="Liberation Serif" w:cs="Liberation Serif"/>
          <w:b/>
          <w:sz w:val="28"/>
          <w:szCs w:val="28"/>
        </w:rPr>
        <w:sectPr w:rsidR="00B05FCB" w:rsidRPr="00B05FCB" w:rsidSect="00D56D1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Style w:val="ab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487"/>
      </w:tblGrid>
      <w:tr w:rsidR="00611F3A" w:rsidRPr="00391338" w:rsidTr="00D56D18">
        <w:tc>
          <w:tcPr>
            <w:tcW w:w="8505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7" w:type="dxa"/>
          </w:tcPr>
          <w:p w:rsidR="001B5496" w:rsidRPr="001B5496" w:rsidRDefault="001B5496" w:rsidP="001B5496">
            <w:pPr>
              <w:spacing w:after="0" w:line="240" w:lineRule="auto"/>
              <w:ind w:left="179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 w:rsidR="00323A8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</w:t>
            </w:r>
          </w:p>
          <w:p w:rsidR="001B5496" w:rsidRPr="001B5496" w:rsidRDefault="001B5496" w:rsidP="001B5496">
            <w:pPr>
              <w:spacing w:after="0" w:line="240" w:lineRule="auto"/>
              <w:ind w:left="179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 xml:space="preserve">помощи пациентам с острым коронарным синдромом </w:t>
            </w:r>
          </w:p>
          <w:p w:rsidR="00611F3A" w:rsidRPr="00391338" w:rsidRDefault="001B5496" w:rsidP="0040451E">
            <w:pPr>
              <w:spacing w:after="0" w:line="240" w:lineRule="auto"/>
              <w:ind w:left="179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и проводимости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B5496">
              <w:rPr>
                <w:rFonts w:ascii="Liberation Serif" w:hAnsi="Liberation Serif" w:cs="Liberation Serif"/>
                <w:sz w:val="24"/>
                <w:szCs w:val="24"/>
              </w:rPr>
              <w:t>сердца на территории Свердловской области</w:t>
            </w:r>
          </w:p>
        </w:tc>
      </w:tr>
    </w:tbl>
    <w:p w:rsidR="00611F3A" w:rsidRPr="00391338" w:rsidRDefault="00611F3A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Pr="00EA5F57" w:rsidRDefault="00611F3A" w:rsidP="00611F3A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5F57">
        <w:rPr>
          <w:rFonts w:ascii="Liberation Serif" w:hAnsi="Liberation Serif" w:cs="Liberation Serif"/>
          <w:b/>
          <w:sz w:val="28"/>
          <w:szCs w:val="28"/>
        </w:rPr>
        <w:t>Схема маршрутизации пациентов с ОКС без подъ</w:t>
      </w:r>
      <w:r w:rsidR="00515145">
        <w:rPr>
          <w:rFonts w:ascii="Liberation Serif" w:hAnsi="Liberation Serif" w:cs="Liberation Serif"/>
          <w:b/>
          <w:sz w:val="28"/>
          <w:szCs w:val="28"/>
        </w:rPr>
        <w:t>е</w:t>
      </w:r>
      <w:r w:rsidRPr="00EA5F57">
        <w:rPr>
          <w:rFonts w:ascii="Liberation Serif" w:hAnsi="Liberation Serif" w:cs="Liberation Serif"/>
          <w:b/>
          <w:sz w:val="28"/>
          <w:szCs w:val="28"/>
        </w:rPr>
        <w:t>ма сегмента ST</w:t>
      </w: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971"/>
        <w:gridCol w:w="6646"/>
        <w:gridCol w:w="7404"/>
      </w:tblGrid>
      <w:tr w:rsidR="00611F3A" w:rsidRPr="00EA5F57" w:rsidTr="00D56D18">
        <w:trPr>
          <w:trHeight w:val="114"/>
          <w:tblHeader/>
        </w:trPr>
        <w:tc>
          <w:tcPr>
            <w:tcW w:w="971" w:type="dxa"/>
          </w:tcPr>
          <w:p w:rsidR="00611F3A" w:rsidRPr="00EA5F57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6646" w:type="dxa"/>
          </w:tcPr>
          <w:p w:rsidR="00611F3A" w:rsidRPr="00EA5F57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Наименование медицинских организаций, оказывающих специализированную медицинскую помощь </w:t>
            </w:r>
            <w:r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пациентам с ОКС </w:t>
            </w: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>без подъ</w:t>
            </w:r>
            <w:r w:rsidR="00515145">
              <w:rPr>
                <w:rFonts w:ascii="Liberation Serif" w:hAnsi="Liberation Serif" w:cs="Liberation Serif"/>
                <w:b/>
                <w:sz w:val="24"/>
                <w:szCs w:val="28"/>
              </w:rPr>
              <w:t>е</w:t>
            </w: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>ма сегмента ST</w:t>
            </w:r>
          </w:p>
        </w:tc>
        <w:tc>
          <w:tcPr>
            <w:tcW w:w="7404" w:type="dxa"/>
          </w:tcPr>
          <w:p w:rsidR="00611F3A" w:rsidRPr="00EA5F57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Наименование муниципальных образований, закрепленных </w:t>
            </w:r>
            <w:r w:rsidRPr="00EA5F57">
              <w:rPr>
                <w:rFonts w:ascii="Liberation Serif" w:hAnsi="Liberation Serif" w:cs="Liberation Serif"/>
                <w:b/>
                <w:sz w:val="24"/>
                <w:szCs w:val="28"/>
              </w:rPr>
              <w:br/>
              <w:t>за курирующими медицинскими организациями</w:t>
            </w:r>
          </w:p>
        </w:tc>
      </w:tr>
      <w:tr w:rsidR="00611F3A" w:rsidRPr="00391338" w:rsidTr="00D56D18">
        <w:trPr>
          <w:trHeight w:val="56"/>
        </w:trPr>
        <w:tc>
          <w:tcPr>
            <w:tcW w:w="15021" w:type="dxa"/>
            <w:gridSpan w:val="3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8"/>
              </w:rPr>
              <w:t>Первичные сосудистые отделения</w:t>
            </w:r>
          </w:p>
        </w:tc>
      </w:tr>
      <w:tr w:rsidR="00611F3A" w:rsidRPr="00391338" w:rsidTr="00D56D18">
        <w:trPr>
          <w:trHeight w:val="60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Каменск-Уральский городской округ Свердловской области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Каменский городской округ,</w:t>
            </w:r>
          </w:p>
          <w:p w:rsidR="00611F3A" w:rsidRDefault="001B5496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городской округ Богданович</w:t>
            </w:r>
          </w:p>
          <w:p w:rsidR="001B5496" w:rsidRPr="001B5496" w:rsidRDefault="001B5496" w:rsidP="001B549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Белоярский городской округ (п. Совхозный,</w:t>
            </w:r>
            <w:r w:rsidR="001B7CA6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 xml:space="preserve">п. </w:t>
            </w:r>
            <w:proofErr w:type="spellStart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Хромцовская</w:t>
            </w:r>
            <w:proofErr w:type="spellEnd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 xml:space="preserve">, с. </w:t>
            </w:r>
            <w:proofErr w:type="spellStart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Хромцово</w:t>
            </w:r>
            <w:proofErr w:type="spellEnd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 xml:space="preserve">, д. Черемхово, с. </w:t>
            </w:r>
            <w:proofErr w:type="spellStart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Камышево</w:t>
            </w:r>
            <w:proofErr w:type="spellEnd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 xml:space="preserve">, п. Газета, д. </w:t>
            </w:r>
            <w:proofErr w:type="spellStart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Головырина</w:t>
            </w:r>
            <w:proofErr w:type="spellEnd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 xml:space="preserve">, </w:t>
            </w:r>
          </w:p>
          <w:p w:rsidR="001B5496" w:rsidRPr="00391338" w:rsidRDefault="001B5496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 xml:space="preserve">д. </w:t>
            </w:r>
            <w:proofErr w:type="spellStart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Златогорова</w:t>
            </w:r>
            <w:proofErr w:type="spellEnd"/>
            <w:r w:rsidRPr="001B5496">
              <w:rPr>
                <w:rFonts w:ascii="Liberation Serif" w:hAnsi="Liberation Serif" w:cs="Liberation Serif"/>
                <w:sz w:val="24"/>
                <w:szCs w:val="28"/>
              </w:rPr>
              <w:t>, д. Ключи)</w:t>
            </w:r>
          </w:p>
        </w:tc>
      </w:tr>
      <w:tr w:rsidR="00611F3A" w:rsidRPr="00391338" w:rsidTr="00D56D18">
        <w:trPr>
          <w:trHeight w:val="60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центральная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«город Ирбит»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Ирбитское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муниципальное образование,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муниципальный район Свердловской области: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Восточное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Галкинское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«Зареченское сельское поселение»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Калиновское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Обуховское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Камышловского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муниципальный район: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Баженовское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Краснополянское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Байкаловского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-Туринский муниципальный район Свердловской области: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-Туринское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Сладковское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Слободо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-Туринского муниципального района Свердловской области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Сладковское сельское поселение,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Усть-Ницинское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Ницинское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поселение,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Туринский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Талицкий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Пышминский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Тавдинский городской округ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Тугулымский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муниципальный район Свердловской области: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Кузнецовское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Унже-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Павинское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Таборинского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6646" w:type="dxa"/>
          </w:tcPr>
          <w:p w:rsidR="00611F3A" w:rsidRPr="005D5C44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4 город Нижний Тагил»</w:t>
            </w:r>
          </w:p>
        </w:tc>
        <w:tc>
          <w:tcPr>
            <w:tcW w:w="7404" w:type="dxa"/>
          </w:tcPr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 Нижний Тагил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Верх-Нейвинский,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Горноуральский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Верхнесалдинский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городской округ Красноуральск,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Кировградский городской округ, 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Невьянский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округ Верхний Тагил, 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</w:t>
            </w:r>
            <w:proofErr w:type="gram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округ</w:t>
            </w:r>
            <w:proofErr w:type="gram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ЗАТО Свободный Свердловской области,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Кушвинский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Верхняя Тура,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Нижнетуринский</w:t>
            </w:r>
            <w:proofErr w:type="spellEnd"/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5D5C44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5D5C44">
              <w:rPr>
                <w:rFonts w:ascii="Liberation Serif" w:hAnsi="Liberation Serif" w:cs="Liberation Serif"/>
                <w:sz w:val="24"/>
                <w:szCs w:val="28"/>
              </w:rPr>
              <w:t>Качканарский городской округ Свердловской области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Краснотурьинск,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Карпинск,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Волчанский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Североуральский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Ивдельский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Пелым,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Сосьвинский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Гаринский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6646" w:type="dxa"/>
          </w:tcPr>
          <w:p w:rsidR="00611F3A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</w:t>
            </w:r>
            <w:r w:rsidR="004B14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52353">
              <w:rPr>
                <w:rFonts w:ascii="Liberation Serif" w:hAnsi="Liberation Serif" w:cs="Liberation Serif"/>
                <w:sz w:val="24"/>
                <w:szCs w:val="24"/>
              </w:rPr>
              <w:t xml:space="preserve">ЦГБ 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им. П.Д. Бородина»</w:t>
            </w:r>
          </w:p>
          <w:p w:rsidR="00FF130C" w:rsidRPr="00391338" w:rsidRDefault="00FF130C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округ Верхняя Пышма,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Среднеуральск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6.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«Красноуфимская РБ»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округ Красноуфимск Свердловской области, 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Красноуфимский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Ачитский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Кленовское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сельское поселение Нижнесергинского муниципального района Свердловской области,</w:t>
            </w:r>
          </w:p>
          <w:p w:rsidR="00665D06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7.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Асбестовский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 Белоярский городской округ, городской округ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Рефтинский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C113BF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Малышевский городской округ, городской округ Сухой Лог, городской округ Заречный</w:t>
            </w:r>
          </w:p>
        </w:tc>
      </w:tr>
      <w:tr w:rsidR="00611F3A" w:rsidRPr="00391338" w:rsidTr="00D56D18">
        <w:trPr>
          <w:trHeight w:val="68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8.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муниципальное образование город Алапаевск,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Алапаевское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C113BF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Махн</w:t>
            </w:r>
            <w:r w:rsidR="00515145">
              <w:rPr>
                <w:rFonts w:ascii="Liberation Serif" w:hAnsi="Liberation Serif" w:cs="Liberation Serif"/>
                <w:sz w:val="24"/>
                <w:szCs w:val="28"/>
              </w:rPr>
              <w:t>е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муниципальное образование</w:t>
            </w:r>
          </w:p>
        </w:tc>
      </w:tr>
      <w:tr w:rsidR="00611F3A" w:rsidRPr="00391338" w:rsidTr="00D56D18">
        <w:trPr>
          <w:trHeight w:val="432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9.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Первоуральск,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Староуткинск,</w:t>
            </w:r>
          </w:p>
          <w:p w:rsidR="00C113BF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Шалинский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611F3A" w:rsidRPr="00391338" w:rsidTr="00D56D18">
        <w:trPr>
          <w:trHeight w:val="290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10.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«Ревдинская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Ревда,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Дегтярск,</w:t>
            </w:r>
          </w:p>
          <w:p w:rsidR="00C113BF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Бисертский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11.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городская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Серовский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Новолялинский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65D06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Верхотурский</w:t>
            </w:r>
          </w:p>
        </w:tc>
      </w:tr>
      <w:tr w:rsidR="00611F3A" w:rsidRPr="00391338" w:rsidTr="00DC7597">
        <w:trPr>
          <w:trHeight w:val="602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12.</w:t>
            </w:r>
          </w:p>
        </w:tc>
        <w:tc>
          <w:tcPr>
            <w:tcW w:w="6646" w:type="dxa"/>
          </w:tcPr>
          <w:p w:rsidR="00665D06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МСЧ № 121 ФМБА России,</w:t>
            </w: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br/>
              <w:t>г. Нижняя Салда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Нижняя Салда</w:t>
            </w:r>
          </w:p>
        </w:tc>
      </w:tr>
      <w:tr w:rsidR="00611F3A" w:rsidRPr="00391338" w:rsidTr="00D56D18">
        <w:trPr>
          <w:trHeight w:val="397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4050" w:type="dxa"/>
            <w:gridSpan w:val="2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13.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Октябрьский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городской </w:t>
            </w:r>
            <w:proofErr w:type="gram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округ</w:t>
            </w:r>
            <w:proofErr w:type="gram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ЗАТО Уральский Свердловской области,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Верхнее Дуброво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14.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Кировский район города Екатеринбург,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Железнодорожный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(центр)</w:t>
            </w:r>
          </w:p>
        </w:tc>
      </w:tr>
      <w:tr w:rsidR="00611F3A" w:rsidRPr="00391338" w:rsidTr="00FF130C">
        <w:trPr>
          <w:trHeight w:val="59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15.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(Уралмаш)</w:t>
            </w:r>
          </w:p>
        </w:tc>
      </w:tr>
      <w:tr w:rsidR="00611F3A" w:rsidRPr="00391338" w:rsidTr="00D56D18">
        <w:trPr>
          <w:trHeight w:val="904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16.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Арамильский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Сысертский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Чкаловский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Химмаш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,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Уктус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 Шинный)</w:t>
            </w:r>
          </w:p>
        </w:tc>
      </w:tr>
      <w:tr w:rsidR="00611F3A" w:rsidRPr="00391338" w:rsidTr="00FF130C">
        <w:trPr>
          <w:trHeight w:val="722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17.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Эльмаш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)</w:t>
            </w:r>
          </w:p>
        </w:tc>
      </w:tr>
      <w:tr w:rsidR="00611F3A" w:rsidRPr="00391338" w:rsidTr="00845653">
        <w:trPr>
          <w:trHeight w:val="649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18.</w:t>
            </w:r>
          </w:p>
        </w:tc>
        <w:tc>
          <w:tcPr>
            <w:tcW w:w="6646" w:type="dxa"/>
          </w:tcPr>
          <w:p w:rsidR="00611F3A" w:rsidRPr="00845653" w:rsidRDefault="00611F3A" w:rsidP="00DC75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Чкаловский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(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Вторчермет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 Ботан</w:t>
            </w:r>
            <w:r w:rsidR="00845653">
              <w:rPr>
                <w:rFonts w:ascii="Liberation Serif" w:hAnsi="Liberation Serif" w:cs="Liberation Serif"/>
                <w:sz w:val="24"/>
                <w:szCs w:val="28"/>
              </w:rPr>
              <w:t>ический, Елизавет, Полеводство)</w:t>
            </w:r>
          </w:p>
        </w:tc>
      </w:tr>
      <w:tr w:rsidR="00611F3A" w:rsidRPr="00391338" w:rsidTr="00D56D18">
        <w:trPr>
          <w:trHeight w:val="573"/>
        </w:trPr>
        <w:tc>
          <w:tcPr>
            <w:tcW w:w="971" w:type="dxa"/>
          </w:tcPr>
          <w:p w:rsidR="00611F3A" w:rsidRPr="00391338" w:rsidRDefault="00611F3A" w:rsidP="00DC7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19.</w:t>
            </w:r>
          </w:p>
        </w:tc>
        <w:tc>
          <w:tcPr>
            <w:tcW w:w="6646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ООО МО «Новая больница»</w:t>
            </w:r>
          </w:p>
        </w:tc>
        <w:tc>
          <w:tcPr>
            <w:tcW w:w="7404" w:type="dxa"/>
          </w:tcPr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Верх-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Исетский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: центр (кроме служащих МО, сотрудников МВД, служащих ВВ, служащих ФСБ, ГТК, налоговой полиции),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Орджоникидзевский район города Екатеринбург (Уралмаш),</w:t>
            </w:r>
          </w:p>
          <w:p w:rsidR="00611F3A" w:rsidRPr="00391338" w:rsidRDefault="00611F3A" w:rsidP="00DC759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Железнодорожный район города Екатеринбург (Сортировка)</w:t>
            </w:r>
          </w:p>
        </w:tc>
      </w:tr>
      <w:tr w:rsidR="00E828B3" w:rsidRPr="00391338" w:rsidTr="00D56D18">
        <w:trPr>
          <w:trHeight w:val="57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20.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B0F0"/>
                <w:sz w:val="24"/>
                <w:szCs w:val="24"/>
              </w:rPr>
            </w:pP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Ленинский район города Екатеринбург</w:t>
            </w:r>
            <w:r w:rsidR="000050EF">
              <w:rPr>
                <w:rFonts w:ascii="Liberation Serif" w:hAnsi="Liberation Serif" w:cs="Liberation Serif"/>
                <w:sz w:val="24"/>
                <w:szCs w:val="28"/>
              </w:rPr>
              <w:t>а</w:t>
            </w: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E828B3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Верх-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Исетский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район города Екатеринбург (служащие МО, сотрудники МВД, служащие ВВ, служащие ФСБ, ГТК, налоговой 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полиции)</w:t>
            </w:r>
            <w:r w:rsidR="00FF130C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E828B3" w:rsidRPr="00391338" w:rsidTr="00D56D18">
        <w:trPr>
          <w:trHeight w:val="384"/>
        </w:trPr>
        <w:tc>
          <w:tcPr>
            <w:tcW w:w="15021" w:type="dxa"/>
            <w:gridSpan w:val="3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b/>
                <w:sz w:val="28"/>
                <w:szCs w:val="28"/>
              </w:rPr>
              <w:t>Кардиологические отделения</w:t>
            </w:r>
          </w:p>
        </w:tc>
      </w:tr>
      <w:tr w:rsidR="00E828B3" w:rsidRPr="00391338" w:rsidTr="00D56D18">
        <w:trPr>
          <w:trHeight w:val="407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21.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Березовский городской округ</w:t>
            </w:r>
          </w:p>
        </w:tc>
      </w:tr>
      <w:tr w:rsidR="00E828B3" w:rsidRPr="00391338" w:rsidTr="00D56D18">
        <w:trPr>
          <w:trHeight w:val="41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22.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Полевской городской округ</w:t>
            </w:r>
          </w:p>
        </w:tc>
      </w:tr>
      <w:tr w:rsidR="00E828B3" w:rsidRPr="00391338" w:rsidTr="00D56D18">
        <w:trPr>
          <w:trHeight w:val="671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23.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Артемовский городской округ,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Режевской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E828B3" w:rsidRPr="00391338" w:rsidTr="00D56D18">
        <w:trPr>
          <w:trHeight w:val="418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24.</w:t>
            </w:r>
          </w:p>
        </w:tc>
        <w:tc>
          <w:tcPr>
            <w:tcW w:w="6646" w:type="dxa"/>
          </w:tcPr>
          <w:p w:rsidR="00E828B3" w:rsidRPr="006B2A89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2A89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№ 1 город Нижний Тагил»</w:t>
            </w:r>
          </w:p>
          <w:p w:rsidR="00E828B3" w:rsidRPr="006B2A89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404" w:type="dxa"/>
            <w:vMerge w:val="restart"/>
          </w:tcPr>
          <w:p w:rsidR="00E828B3" w:rsidRPr="006B2A89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B2A89">
              <w:rPr>
                <w:rFonts w:ascii="Liberation Serif" w:hAnsi="Liberation Serif" w:cs="Liberation Serif"/>
                <w:sz w:val="24"/>
                <w:szCs w:val="28"/>
              </w:rPr>
              <w:t xml:space="preserve">Первичная госпитализация пациентов с ОКС без подъема сегмента </w:t>
            </w:r>
            <w:r w:rsidRPr="006B2A89"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ST</w:t>
            </w:r>
            <w:r w:rsidRPr="006B2A89">
              <w:rPr>
                <w:rFonts w:ascii="Liberation Serif" w:hAnsi="Liberation Serif" w:cs="Liberation Serif"/>
                <w:sz w:val="24"/>
                <w:szCs w:val="28"/>
              </w:rPr>
              <w:t xml:space="preserve"> осуществляется в ГАУЗ СО «Городская больница № 4 город Нижний Тагил», на этапе приемного отделения возможен последующий перевод пациентов в кардиологические отделения ГАУЗ СО «Городская больница № 1 город Нижний Тагил» и </w:t>
            </w:r>
          </w:p>
          <w:p w:rsidR="00E828B3" w:rsidRPr="006B2A89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6B2A89">
              <w:rPr>
                <w:rFonts w:ascii="Liberation Serif" w:hAnsi="Liberation Serif" w:cs="Liberation Serif"/>
                <w:sz w:val="24"/>
                <w:szCs w:val="28"/>
              </w:rPr>
              <w:t>ГАУЗ СО «Демидовская городская больница».</w:t>
            </w:r>
          </w:p>
        </w:tc>
      </w:tr>
      <w:tr w:rsidR="00E828B3" w:rsidRPr="00391338" w:rsidTr="00D56D18">
        <w:trPr>
          <w:trHeight w:val="529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25.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D3620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</w:t>
            </w:r>
          </w:p>
        </w:tc>
        <w:tc>
          <w:tcPr>
            <w:tcW w:w="7404" w:type="dxa"/>
            <w:vMerge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  <w:highlight w:val="yellow"/>
              </w:rPr>
            </w:pPr>
          </w:p>
        </w:tc>
      </w:tr>
      <w:tr w:rsidR="00E828B3" w:rsidRPr="00391338" w:rsidTr="00D56D18">
        <w:trPr>
          <w:trHeight w:val="45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26.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«Артинская центральная районная больница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Артинский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</w:t>
            </w:r>
          </w:p>
        </w:tc>
      </w:tr>
      <w:tr w:rsidR="00E828B3" w:rsidRPr="00391338" w:rsidTr="00D56D18">
        <w:trPr>
          <w:trHeight w:val="432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27.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Нижнесергинское городское поселение Нижнесергинского муниципального района Свердловской области,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Нижнесергинский муниципальный район Свердловской области: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Дружининское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городское поселение Нижнесергинского муниципального района Свердловской области,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городское поселение Верхние Серги Нижнесергинского муниципального района Свердловской области,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муниципальное образование рабочий поселок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,</w:t>
            </w:r>
          </w:p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городское поселение </w:t>
            </w: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Атиг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Нижнесергинского муниципального района Свердловской области</w:t>
            </w:r>
          </w:p>
        </w:tc>
      </w:tr>
      <w:tr w:rsidR="00E828B3" w:rsidRPr="00391338" w:rsidTr="00D56D18">
        <w:trPr>
          <w:trHeight w:val="432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28.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ЦМСЧ № 91 ФМБА России, г. Лесной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городской округ «Город Лесной» Свердловской области</w:t>
            </w:r>
          </w:p>
        </w:tc>
      </w:tr>
      <w:tr w:rsidR="00E828B3" w:rsidRPr="00391338" w:rsidTr="00FF130C">
        <w:trPr>
          <w:trHeight w:val="543"/>
        </w:trPr>
        <w:tc>
          <w:tcPr>
            <w:tcW w:w="971" w:type="dxa"/>
          </w:tcPr>
          <w:p w:rsidR="00E828B3" w:rsidRPr="00391338" w:rsidRDefault="00E828B3" w:rsidP="00E828B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391338">
              <w:rPr>
                <w:rFonts w:ascii="Liberation Serif" w:hAnsi="Liberation Serif" w:cs="Liberation Serif"/>
                <w:szCs w:val="24"/>
              </w:rPr>
              <w:t>29.</w:t>
            </w:r>
          </w:p>
        </w:tc>
        <w:tc>
          <w:tcPr>
            <w:tcW w:w="6646" w:type="dxa"/>
          </w:tcPr>
          <w:p w:rsidR="00E828B3" w:rsidRPr="00391338" w:rsidRDefault="00E828B3" w:rsidP="00E828B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338">
              <w:rPr>
                <w:rFonts w:ascii="Liberation Serif" w:hAnsi="Liberation Serif" w:cs="Liberation Serif"/>
                <w:sz w:val="24"/>
                <w:szCs w:val="24"/>
              </w:rPr>
              <w:t>ФГБУЗ Центральная медико-санитарная часть № 31 ФМБА России, г. Новоуральск</w:t>
            </w:r>
          </w:p>
        </w:tc>
        <w:tc>
          <w:tcPr>
            <w:tcW w:w="7404" w:type="dxa"/>
          </w:tcPr>
          <w:p w:rsidR="00E828B3" w:rsidRPr="00391338" w:rsidRDefault="00E828B3" w:rsidP="00E828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>Новоуральский</w:t>
            </w:r>
            <w:proofErr w:type="spellEnd"/>
            <w:r w:rsidRPr="00391338">
              <w:rPr>
                <w:rFonts w:ascii="Liberation Serif" w:hAnsi="Liberation Serif" w:cs="Liberation Serif"/>
                <w:sz w:val="24"/>
                <w:szCs w:val="28"/>
              </w:rPr>
              <w:t xml:space="preserve"> городской округ Свердловской области</w:t>
            </w:r>
          </w:p>
        </w:tc>
      </w:tr>
    </w:tbl>
    <w:p w:rsidR="00611F3A" w:rsidRPr="00391338" w:rsidRDefault="00611F3A" w:rsidP="00611F3A">
      <w:pPr>
        <w:rPr>
          <w:rFonts w:ascii="Liberation Serif" w:hAnsi="Liberation Serif" w:cs="Liberation Serif"/>
          <w:sz w:val="28"/>
          <w:szCs w:val="28"/>
        </w:rPr>
        <w:sectPr w:rsidR="00611F3A" w:rsidRPr="00391338" w:rsidSect="00D56D1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tbl>
      <w:tblPr>
        <w:tblStyle w:val="ab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449"/>
      </w:tblGrid>
      <w:tr w:rsidR="00611F3A" w:rsidRPr="00391338" w:rsidTr="00D56D18">
        <w:tc>
          <w:tcPr>
            <w:tcW w:w="5353" w:type="dxa"/>
          </w:tcPr>
          <w:p w:rsidR="00611F3A" w:rsidRPr="00391338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5449" w:type="dxa"/>
          </w:tcPr>
          <w:p w:rsidR="003C3F58" w:rsidRPr="003C3F58" w:rsidRDefault="003C3F58" w:rsidP="003C3F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F58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C3F58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помощи пациентам с острым коронарным синдромом </w:t>
            </w:r>
          </w:p>
          <w:p w:rsidR="003C3F58" w:rsidRDefault="003C3F58" w:rsidP="003C3F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F58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Pr="003C3F58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3C3F58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</w:t>
            </w:r>
          </w:p>
          <w:p w:rsidR="003C3F58" w:rsidRDefault="003C3F58" w:rsidP="003C3F5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F58">
              <w:rPr>
                <w:rFonts w:ascii="Liberation Serif" w:hAnsi="Liberation Serif" w:cs="Liberation Serif"/>
                <w:sz w:val="24"/>
                <w:szCs w:val="24"/>
              </w:rPr>
              <w:t xml:space="preserve">и проводимости сердца на территории Свердловской области </w:t>
            </w:r>
          </w:p>
          <w:p w:rsidR="00611F3A" w:rsidRPr="00391338" w:rsidRDefault="00611F3A" w:rsidP="006B4B9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</w:rPr>
            </w:pPr>
          </w:p>
        </w:tc>
      </w:tr>
    </w:tbl>
    <w:p w:rsidR="00611F3A" w:rsidRPr="00391338" w:rsidRDefault="00611F3A" w:rsidP="00611F3A">
      <w:pPr>
        <w:pStyle w:val="a4"/>
        <w:spacing w:after="0" w:line="240" w:lineRule="auto"/>
        <w:jc w:val="right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>Алгоритм проведения консультаций пациентов с ОКС без подъема сегмента ST с целью решения вопроса о переводе для проведения рентгенохирургических методов диагностики и лечения</w:t>
      </w:r>
    </w:p>
    <w:p w:rsidR="00611F3A" w:rsidRPr="00391338" w:rsidRDefault="00611F3A" w:rsidP="00611F3A">
      <w:pPr>
        <w:spacing w:after="0" w:line="240" w:lineRule="auto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391338" w:rsidRDefault="00611F3A" w:rsidP="00D47831">
      <w:pPr>
        <w:pStyle w:val="a4"/>
        <w:numPr>
          <w:ilvl w:val="0"/>
          <w:numId w:val="6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Показания для проведения консультации определяются лечащим врачом совместно с заведующим кардиологическим отделением.</w:t>
      </w:r>
    </w:p>
    <w:p w:rsidR="00611F3A" w:rsidRPr="00391338" w:rsidRDefault="00611F3A" w:rsidP="00D47831">
      <w:pPr>
        <w:pStyle w:val="a4"/>
        <w:numPr>
          <w:ilvl w:val="0"/>
          <w:numId w:val="6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При наличии необходимости в экстренном проведении рентгенохирургических методов диагностики и лечения (ОКС, осложненный острой сердечной недостаточностью, ОКС, осложненный желудочковой тахикардией/фибрилляцией желудочков, рефрактерный к полному объему медикаментозной терапии болевой синдром в грудной клетке) в нерабочие часы, выходные и праздничные дни показания для проведения консультации устанавливаются дежурным врачом кардиологического отделения.</w:t>
      </w:r>
    </w:p>
    <w:p w:rsidR="00611F3A" w:rsidRPr="006A4BB5" w:rsidRDefault="00611F3A" w:rsidP="00D47831">
      <w:pPr>
        <w:pStyle w:val="a4"/>
        <w:numPr>
          <w:ilvl w:val="0"/>
          <w:numId w:val="6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D11C7C">
        <w:rPr>
          <w:rFonts w:ascii="Liberation Serif" w:hAnsi="Liberation Serif" w:cs="Liberation Serif"/>
          <w:sz w:val="28"/>
          <w:szCs w:val="28"/>
        </w:rPr>
        <w:t xml:space="preserve">После установления показаний, при наличии письменного информированного согласия пациента на проведение консультации </w:t>
      </w:r>
      <w:r w:rsidRPr="00391338">
        <w:rPr>
          <w:rFonts w:ascii="Liberation Serif" w:hAnsi="Liberation Serif" w:cs="Liberation Serif"/>
          <w:sz w:val="28"/>
          <w:szCs w:val="28"/>
        </w:rPr>
        <w:t>и перевода для проведения рентгенохирургических методов диагностики и лечения, лечащий врач пациента (заведующий кардиологическим отделением, дежурный врач) в соответствии со</w:t>
      </w:r>
      <w:r w:rsidR="007B7D20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схемой маршрутизации и госпитализации (приложение</w:t>
      </w:r>
      <w:r w:rsidR="007B7D20">
        <w:rPr>
          <w:rFonts w:ascii="Liberation Serif" w:hAnsi="Liberation Serif" w:cs="Liberation Serif"/>
          <w:sz w:val="28"/>
          <w:szCs w:val="28"/>
        </w:rPr>
        <w:t xml:space="preserve"> </w:t>
      </w:r>
      <w:r w:rsidRPr="0039133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B7D20">
        <w:rPr>
          <w:rFonts w:ascii="Liberation Serif" w:hAnsi="Liberation Serif" w:cs="Liberation Serif"/>
          <w:sz w:val="28"/>
          <w:szCs w:val="28"/>
        </w:rPr>
        <w:t>5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), </w:t>
      </w:r>
      <w:r w:rsidRPr="006A4BB5">
        <w:rPr>
          <w:rFonts w:ascii="Liberation Serif" w:hAnsi="Liberation Serif" w:cs="Liberation Serif"/>
          <w:sz w:val="28"/>
          <w:szCs w:val="28"/>
        </w:rPr>
        <w:t>связывается по телефону с ответственным специалистом-консультантом РСЦ или ПСО (приложение № 1</w:t>
      </w:r>
      <w:r w:rsidR="006A4BB5" w:rsidRPr="006A4BB5">
        <w:rPr>
          <w:rFonts w:ascii="Liberation Serif" w:hAnsi="Liberation Serif" w:cs="Liberation Serif"/>
          <w:sz w:val="28"/>
          <w:szCs w:val="28"/>
        </w:rPr>
        <w:t>0</w:t>
      </w:r>
      <w:r w:rsidRPr="006A4BB5">
        <w:rPr>
          <w:rFonts w:ascii="Liberation Serif" w:hAnsi="Liberation Serif" w:cs="Liberation Serif"/>
          <w:sz w:val="28"/>
          <w:szCs w:val="28"/>
        </w:rPr>
        <w:t>) для получения консультации.</w:t>
      </w:r>
    </w:p>
    <w:p w:rsidR="00611F3A" w:rsidRPr="00391338" w:rsidRDefault="00611F3A" w:rsidP="00D47831">
      <w:pPr>
        <w:pStyle w:val="a4"/>
        <w:numPr>
          <w:ilvl w:val="0"/>
          <w:numId w:val="6"/>
        </w:numPr>
        <w:spacing w:after="0" w:line="240" w:lineRule="auto"/>
        <w:ind w:left="-142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Информация о пациенте во время консультации предоставляется </w:t>
      </w:r>
      <w:r w:rsidRPr="00391338">
        <w:rPr>
          <w:rFonts w:ascii="Liberation Serif" w:hAnsi="Liberation Serif" w:cs="Liberation Serif"/>
          <w:sz w:val="28"/>
          <w:szCs w:val="28"/>
        </w:rPr>
        <w:br/>
        <w:t>в соответствии со следующим планом: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1) Ф.И.О., возраст пациента;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2) номер полиса обязательного медицинского страхования;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3) дата и время поступления в медицинскую организацию;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4) клинические проявления ОКС с подробной характеристикой болевого синдрома в грудной клетке (локализация, характер боли, дата и время появления, условия появления, продолжительность, купирование, связь с уровнем АД, нарушениями ритма и проводимости);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5) наличие осложнений;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6) описание ЭКГ с характеристикой имеющихся признаков ишемии;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7) дата и время исследования уровней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кардиомаркеров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>, результат, его сопоставление с пороговыми уровнями локальной лаборатории;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8) уровень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креатинина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, клиренс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креатинина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>/скорость клубочковой фильтрации (при наличии данных);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9) краткий анамнез коронарной патологии;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10) число баллов по шкале GRACE;</w:t>
      </w:r>
    </w:p>
    <w:p w:rsidR="00611F3A" w:rsidRPr="007E5075" w:rsidRDefault="00611F3A" w:rsidP="007C55B6">
      <w:pPr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7E5075">
        <w:rPr>
          <w:rFonts w:ascii="Liberation Serif" w:hAnsi="Liberation Serif" w:cs="Liberation Serif"/>
          <w:sz w:val="28"/>
          <w:szCs w:val="28"/>
        </w:rPr>
        <w:t>11)наличие сопутствующих заболеваний;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12) наличие заболеваний, состояний, затрудняющих проведение сосудистого доступа;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 xml:space="preserve">13) медикаментозная терапия с указанием дозировок всех </w:t>
      </w:r>
      <w:proofErr w:type="spellStart"/>
      <w:r w:rsidRPr="00391338">
        <w:rPr>
          <w:rFonts w:ascii="Liberation Serif" w:hAnsi="Liberation Serif" w:cs="Liberation Serif"/>
          <w:sz w:val="28"/>
          <w:szCs w:val="28"/>
        </w:rPr>
        <w:t>антитромботических</w:t>
      </w:r>
      <w:proofErr w:type="spellEnd"/>
      <w:r w:rsidRPr="00391338">
        <w:rPr>
          <w:rFonts w:ascii="Liberation Serif" w:hAnsi="Liberation Serif" w:cs="Liberation Serif"/>
          <w:sz w:val="28"/>
          <w:szCs w:val="28"/>
        </w:rPr>
        <w:t xml:space="preserve"> препаратов, времени приема нагрузочных доз </w:t>
      </w:r>
      <w:proofErr w:type="spellStart"/>
      <w:r w:rsidRPr="00D11C7C">
        <w:rPr>
          <w:rFonts w:ascii="Liberation Serif" w:hAnsi="Liberation Serif" w:cs="Liberation Serif"/>
          <w:sz w:val="28"/>
          <w:szCs w:val="28"/>
        </w:rPr>
        <w:t>антитромботических</w:t>
      </w:r>
      <w:proofErr w:type="spellEnd"/>
      <w:r w:rsidRPr="00D11C7C">
        <w:rPr>
          <w:rFonts w:ascii="Liberation Serif" w:hAnsi="Liberation Serif" w:cs="Liberation Serif"/>
          <w:sz w:val="28"/>
          <w:szCs w:val="28"/>
        </w:rPr>
        <w:t xml:space="preserve"> препаратов</w:t>
      </w:r>
      <w:r w:rsidRPr="00391338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14) оценка состояния пациента, сознания, гемодинамические показатели, наличие признаков недостаточности по системам на момент проведения консультации.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5. На основании предоставленной информации ответственный специалист-консультант РСЦ или ПСО принимает решение о переводе и сроках перевода пациента для проведения рентгенохирургической диагностики и лечения.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6. На основании предоставленной информации специалист-консультант РСЦ или ПСО может принять решение о проведении телемедицинской консультации для уточнения показаний для перевода пациента и проведения ему рентгенохирургической диагностики и лечения.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7. Результат консультации оформляется по форме протокола, утвержд</w:t>
      </w:r>
      <w:r w:rsidR="00515145">
        <w:rPr>
          <w:rFonts w:ascii="Liberation Serif" w:hAnsi="Liberation Serif" w:cs="Liberation Serif"/>
          <w:sz w:val="28"/>
          <w:szCs w:val="28"/>
        </w:rPr>
        <w:t>е</w:t>
      </w:r>
      <w:r w:rsidRPr="00391338">
        <w:rPr>
          <w:rFonts w:ascii="Liberation Serif" w:hAnsi="Liberation Serif" w:cs="Liberation Serif"/>
          <w:sz w:val="28"/>
          <w:szCs w:val="28"/>
        </w:rPr>
        <w:t xml:space="preserve">нной </w:t>
      </w:r>
      <w:r w:rsidRPr="007B7D20">
        <w:rPr>
          <w:rFonts w:ascii="Liberation Serif" w:hAnsi="Liberation Serif" w:cs="Liberation Serif"/>
          <w:sz w:val="28"/>
          <w:szCs w:val="28"/>
        </w:rPr>
        <w:t xml:space="preserve">настоящим </w:t>
      </w:r>
      <w:r w:rsidR="007B7D20" w:rsidRPr="007B7D20">
        <w:rPr>
          <w:rFonts w:ascii="Liberation Serif" w:hAnsi="Liberation Serif" w:cs="Liberation Serif"/>
          <w:sz w:val="28"/>
          <w:szCs w:val="28"/>
        </w:rPr>
        <w:t>регламентом</w:t>
      </w:r>
      <w:r w:rsidRPr="007B7D20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7B7D20" w:rsidRPr="007B7D20">
        <w:rPr>
          <w:rFonts w:ascii="Liberation Serif" w:hAnsi="Liberation Serif" w:cs="Liberation Serif"/>
          <w:sz w:val="28"/>
          <w:szCs w:val="28"/>
        </w:rPr>
        <w:t>8</w:t>
      </w:r>
      <w:r w:rsidRPr="007B7D20">
        <w:rPr>
          <w:rFonts w:ascii="Liberation Serif" w:hAnsi="Liberation Serif" w:cs="Liberation Serif"/>
          <w:sz w:val="28"/>
          <w:szCs w:val="28"/>
        </w:rPr>
        <w:t>), фиксируется в медицинской карте пациента и журнале регистрации консультаций.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1338">
        <w:rPr>
          <w:rFonts w:ascii="Liberation Serif" w:hAnsi="Liberation Serif" w:cs="Liberation Serif"/>
          <w:sz w:val="28"/>
          <w:szCs w:val="28"/>
        </w:rPr>
        <w:t>8. При возникновении значимых изменений состояния пациента, для которого по результатам консультации согласован перевод для проведения ему рентгенохирургической диагностики и лечения, лечащий/дежурный врач повторно связывается по телефону с ответственным специалистом-консультантом РСЦ или ПСО.</w:t>
      </w: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C71399">
      <w:pPr>
        <w:pStyle w:val="a4"/>
        <w:spacing w:after="0" w:line="240" w:lineRule="auto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391338" w:rsidRDefault="00611F3A" w:rsidP="00611F3A">
      <w:pPr>
        <w:pStyle w:val="a4"/>
        <w:spacing w:after="0" w:line="240" w:lineRule="auto"/>
        <w:ind w:left="42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28B3" w:rsidRDefault="00E828B3" w:rsidP="007B7D2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258C" w:rsidRDefault="00F7258C" w:rsidP="007B7D2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258C" w:rsidRDefault="00F7258C" w:rsidP="007B7D2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7258C" w:rsidRPr="007B7D20" w:rsidRDefault="00F7258C" w:rsidP="007B7D2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611F3A" w:rsidRPr="0015371B" w:rsidTr="00D56D18">
        <w:tc>
          <w:tcPr>
            <w:tcW w:w="10802" w:type="dxa"/>
          </w:tcPr>
          <w:p w:rsidR="007B7D20" w:rsidRPr="007B7D20" w:rsidRDefault="007B7D20" w:rsidP="007B7D20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помощи пациентам с острым коронарным синдромом </w:t>
            </w:r>
          </w:p>
          <w:p w:rsidR="007B7D20" w:rsidRPr="007B7D20" w:rsidRDefault="007B7D20" w:rsidP="007B7D20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</w:t>
            </w:r>
          </w:p>
          <w:p w:rsidR="00F7258C" w:rsidRPr="007B7D20" w:rsidRDefault="007B7D20" w:rsidP="00F7258C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>и проводимости сердца на территории Свердловской области</w:t>
            </w:r>
          </w:p>
          <w:p w:rsidR="007B7D20" w:rsidRPr="007B7D20" w:rsidRDefault="007B7D20" w:rsidP="007B7D20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D20">
              <w:rPr>
                <w:rFonts w:ascii="Liberation Serif" w:hAnsi="Liberation Serif" w:cs="Liberation Serif"/>
                <w:sz w:val="24"/>
                <w:szCs w:val="24"/>
              </w:rPr>
              <w:t xml:space="preserve"> от____________№_________</w:t>
            </w:r>
          </w:p>
          <w:p w:rsidR="00611F3A" w:rsidRPr="0015371B" w:rsidRDefault="00611F3A" w:rsidP="00DC7597">
            <w:pPr>
              <w:spacing w:after="0" w:line="240" w:lineRule="auto"/>
              <w:ind w:left="538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C7597" w:rsidRPr="00F103D7" w:rsidRDefault="00DC7597" w:rsidP="00F103D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D11C7C" w:rsidRDefault="00611F3A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  <w:r w:rsidRPr="00D11C7C">
        <w:rPr>
          <w:rFonts w:ascii="Liberation Serif" w:hAnsi="Liberation Serif" w:cs="Liberation Serif"/>
          <w:b/>
          <w:sz w:val="28"/>
        </w:rPr>
        <w:t>Протокол телемедицинской консультации для принятия</w:t>
      </w:r>
    </w:p>
    <w:p w:rsidR="00611F3A" w:rsidRPr="00D11C7C" w:rsidRDefault="00611F3A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  <w:r w:rsidRPr="00D11C7C">
        <w:rPr>
          <w:rFonts w:ascii="Liberation Serif" w:hAnsi="Liberation Serif" w:cs="Liberation Serif"/>
          <w:b/>
          <w:sz w:val="28"/>
        </w:rPr>
        <w:t>решения о переводе пациента из медицинских организаций</w:t>
      </w:r>
    </w:p>
    <w:p w:rsidR="00611F3A" w:rsidRDefault="00611F3A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  <w:r w:rsidRPr="00D11C7C">
        <w:rPr>
          <w:rFonts w:ascii="Liberation Serif" w:hAnsi="Liberation Serif" w:cs="Liberation Serif"/>
          <w:b/>
          <w:sz w:val="28"/>
        </w:rPr>
        <w:t xml:space="preserve">на проведение КАГ и ЧКВ в </w:t>
      </w:r>
      <w:r>
        <w:rPr>
          <w:rFonts w:ascii="Liberation Serif" w:hAnsi="Liberation Serif" w:cs="Liberation Serif"/>
          <w:b/>
          <w:sz w:val="28"/>
        </w:rPr>
        <w:t>РСЦ и</w:t>
      </w:r>
      <w:r w:rsidR="00DC7597">
        <w:rPr>
          <w:rFonts w:ascii="Liberation Serif" w:hAnsi="Liberation Serif" w:cs="Liberation Serif"/>
          <w:b/>
          <w:sz w:val="28"/>
        </w:rPr>
        <w:t>л</w:t>
      </w:r>
      <w:r>
        <w:rPr>
          <w:rFonts w:ascii="Liberation Serif" w:hAnsi="Liberation Serif" w:cs="Liberation Serif"/>
          <w:b/>
          <w:sz w:val="28"/>
        </w:rPr>
        <w:t xml:space="preserve">и ПСО, имеющие в структуре отделение </w:t>
      </w:r>
      <w:proofErr w:type="spellStart"/>
      <w:r>
        <w:rPr>
          <w:rFonts w:ascii="Liberation Serif" w:hAnsi="Liberation Serif" w:cs="Liberation Serif"/>
          <w:b/>
          <w:sz w:val="28"/>
        </w:rPr>
        <w:t>рентгенэндоваскулярных</w:t>
      </w:r>
      <w:proofErr w:type="spellEnd"/>
      <w:r>
        <w:rPr>
          <w:rFonts w:ascii="Liberation Serif" w:hAnsi="Liberation Serif" w:cs="Liberation Serif"/>
          <w:b/>
          <w:sz w:val="28"/>
        </w:rPr>
        <w:t xml:space="preserve"> методов диагностики </w:t>
      </w:r>
      <w:r w:rsidR="00DC7597">
        <w:rPr>
          <w:rFonts w:ascii="Liberation Serif" w:hAnsi="Liberation Serif" w:cs="Liberation Serif"/>
          <w:b/>
          <w:sz w:val="28"/>
        </w:rPr>
        <w:t>и лечения</w:t>
      </w: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tbl>
      <w:tblPr>
        <w:tblStyle w:val="2"/>
        <w:tblW w:w="9922" w:type="dxa"/>
        <w:tblInd w:w="-289" w:type="dxa"/>
        <w:tblLook w:val="04A0" w:firstRow="1" w:lastRow="0" w:firstColumn="1" w:lastColumn="0" w:noHBand="0" w:noVBand="1"/>
      </w:tblPr>
      <w:tblGrid>
        <w:gridCol w:w="4536"/>
        <w:gridCol w:w="425"/>
        <w:gridCol w:w="4395"/>
        <w:gridCol w:w="566"/>
      </w:tblGrid>
      <w:tr w:rsidR="00DC7597" w:rsidRPr="00DC7597" w:rsidTr="00DC7597">
        <w:trPr>
          <w:trHeight w:val="36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left="34" w:hanging="34"/>
              <w:rPr>
                <w:rFonts w:ascii="Liberation Serif" w:eastAsia="Calibri" w:hAnsi="Liberation Serif" w:cs="Liberation Serif"/>
                <w:b/>
                <w:sz w:val="24"/>
              </w:rPr>
            </w:pPr>
            <w:proofErr w:type="spellStart"/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Дата____________время</w:t>
            </w:r>
            <w:proofErr w:type="spellEnd"/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 __________                                                      № записи_______</w:t>
            </w:r>
          </w:p>
        </w:tc>
      </w:tr>
      <w:tr w:rsidR="00DC7597" w:rsidRPr="00DC7597" w:rsidTr="00DC7597">
        <w:trPr>
          <w:trHeight w:val="36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left="34" w:hanging="34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Запрашивающая медицинская организация: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Ф.И.О. врача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 запрашивающей МО/специальность: </w:t>
            </w:r>
          </w:p>
        </w:tc>
      </w:tr>
      <w:tr w:rsidR="00DC7597" w:rsidRPr="00DC7597" w:rsidTr="00DC7597">
        <w:trPr>
          <w:trHeight w:val="30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Ф.И.О</w:t>
            </w:r>
            <w:r w:rsidR="00F103D7">
              <w:rPr>
                <w:rFonts w:ascii="Liberation Serif" w:eastAsia="Calibri" w:hAnsi="Liberation Serif" w:cs="Liberation Serif"/>
                <w:b/>
                <w:sz w:val="24"/>
              </w:rPr>
              <w:t xml:space="preserve">. </w:t>
            </w: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пациента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:                          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Дата рождения:                                          пол:  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жен муж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Номер страхового полиса: </w:t>
            </w:r>
          </w:p>
        </w:tc>
      </w:tr>
      <w:tr w:rsidR="00DC7597" w:rsidRPr="00DC7597" w:rsidTr="00DC7597">
        <w:trPr>
          <w:trHeight w:val="349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Дата и время развития заболевания: </w:t>
            </w:r>
          </w:p>
        </w:tc>
      </w:tr>
      <w:tr w:rsidR="00792906" w:rsidRPr="00DC7597" w:rsidTr="00792906">
        <w:trPr>
          <w:trHeight w:val="293"/>
        </w:trPr>
        <w:tc>
          <w:tcPr>
            <w:tcW w:w="9356" w:type="dxa"/>
            <w:gridSpan w:val="3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Диагноз /состояние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(выбрать необходи</w:t>
            </w:r>
            <w:r>
              <w:rPr>
                <w:rFonts w:ascii="Liberation Serif" w:eastAsia="Calibri" w:hAnsi="Liberation Serif" w:cs="Liberation Serif"/>
                <w:sz w:val="24"/>
              </w:rPr>
              <w:t xml:space="preserve">мое):     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ОКС  </w:t>
            </w:r>
            <w:r w:rsidRPr="00DC7597">
              <w:rPr>
                <w:rFonts w:ascii="Liberation Serif" w:eastAsia="Calibri" w:hAnsi="Liberation Serif" w:cs="Liberation Serif"/>
                <w:b/>
                <w:i/>
                <w:sz w:val="24"/>
              </w:rPr>
              <w:t>с подъёмом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сегмента </w:t>
            </w:r>
            <w:r w:rsidRPr="00DC7597">
              <w:rPr>
                <w:rFonts w:ascii="Liberation Serif" w:eastAsia="Calibri" w:hAnsi="Liberation Serif" w:cs="Liberation Serif"/>
                <w:sz w:val="24"/>
                <w:lang w:val="en-US"/>
              </w:rPr>
              <w:t>ST</w:t>
            </w:r>
          </w:p>
        </w:tc>
        <w:tc>
          <w:tcPr>
            <w:tcW w:w="566" w:type="dxa"/>
          </w:tcPr>
          <w:p w:rsidR="00792906" w:rsidRPr="00DC7597" w:rsidRDefault="00792906" w:rsidP="0079290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792906" w:rsidRPr="00DC7597" w:rsidTr="00792906">
        <w:trPr>
          <w:trHeight w:val="293"/>
        </w:trPr>
        <w:tc>
          <w:tcPr>
            <w:tcW w:w="4536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ОКС  </w:t>
            </w:r>
            <w:r w:rsidRPr="00DC7597">
              <w:rPr>
                <w:rFonts w:ascii="Liberation Serif" w:eastAsia="Calibri" w:hAnsi="Liberation Serif" w:cs="Liberation Serif"/>
                <w:b/>
                <w:i/>
                <w:sz w:val="24"/>
              </w:rPr>
              <w:t>без подъёма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 сегмента </w:t>
            </w:r>
            <w:r w:rsidRPr="00DC7597">
              <w:rPr>
                <w:rFonts w:ascii="Liberation Serif" w:eastAsia="Calibri" w:hAnsi="Liberation Serif" w:cs="Liberation Serif"/>
                <w:sz w:val="24"/>
                <w:lang w:val="en-US"/>
              </w:rPr>
              <w:t>ST</w:t>
            </w:r>
          </w:p>
        </w:tc>
        <w:tc>
          <w:tcPr>
            <w:tcW w:w="42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39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Инфаркт миокарда  (24-48 часов)</w:t>
            </w:r>
          </w:p>
        </w:tc>
        <w:tc>
          <w:tcPr>
            <w:tcW w:w="566" w:type="dxa"/>
          </w:tcPr>
          <w:p w:rsidR="00792906" w:rsidRPr="00DC7597" w:rsidRDefault="00792906" w:rsidP="0079290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792906" w:rsidRPr="00DC7597" w:rsidTr="00792906">
        <w:trPr>
          <w:trHeight w:val="584"/>
        </w:trPr>
        <w:tc>
          <w:tcPr>
            <w:tcW w:w="4536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Нестабильная стенокардия, отсутствие </w:t>
            </w: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эффекта от адекватной консервативной терапии</w:t>
            </w:r>
          </w:p>
        </w:tc>
        <w:tc>
          <w:tcPr>
            <w:tcW w:w="42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39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Ранняя постинфарктная </w:t>
            </w: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стенокардия</w:t>
            </w:r>
          </w:p>
        </w:tc>
        <w:tc>
          <w:tcPr>
            <w:tcW w:w="566" w:type="dxa"/>
          </w:tcPr>
          <w:p w:rsidR="00792906" w:rsidRDefault="00792906">
            <w:pPr>
              <w:spacing w:after="160" w:line="259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792906" w:rsidRPr="00DC7597" w:rsidTr="00792906">
        <w:trPr>
          <w:trHeight w:val="956"/>
        </w:trPr>
        <w:tc>
          <w:tcPr>
            <w:tcW w:w="4536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Повторный ОКС у пациентов с ЧКВ или коронарным шунтированием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br/>
              <w:t>в анамнезе</w:t>
            </w:r>
          </w:p>
        </w:tc>
        <w:tc>
          <w:tcPr>
            <w:tcW w:w="42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  <w:tc>
          <w:tcPr>
            <w:tcW w:w="4395" w:type="dxa"/>
          </w:tcPr>
          <w:p w:rsidR="00792906" w:rsidRPr="00DC7597" w:rsidRDefault="00792906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ОКС, осложненный острой сердечной недостаточностью</w:t>
            </w:r>
            <w:r w:rsidRPr="00DC7597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желудочковой тахикардией/фибрилляцией желудочков</w:t>
            </w:r>
          </w:p>
        </w:tc>
        <w:tc>
          <w:tcPr>
            <w:tcW w:w="566" w:type="dxa"/>
          </w:tcPr>
          <w:p w:rsidR="00792906" w:rsidRDefault="00792906">
            <w:pPr>
              <w:spacing w:after="160" w:line="259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792906" w:rsidRPr="00DC7597" w:rsidRDefault="00792906" w:rsidP="0079290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DC7597" w:rsidRPr="00DC7597" w:rsidTr="00DC7597">
        <w:trPr>
          <w:trHeight w:val="25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Количество баллов по шкале </w:t>
            </w:r>
            <w:r w:rsidRPr="00DC7597">
              <w:rPr>
                <w:rFonts w:ascii="Liberation Serif" w:eastAsia="Calibri" w:hAnsi="Liberation Serif" w:cs="Liberation Serif"/>
                <w:b/>
                <w:sz w:val="24"/>
                <w:lang w:val="en-US"/>
              </w:rPr>
              <w:t>GRASE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:</w:t>
            </w:r>
          </w:p>
        </w:tc>
      </w:tr>
      <w:tr w:rsidR="00DC7597" w:rsidRPr="00DC7597" w:rsidTr="00DC7597">
        <w:trPr>
          <w:trHeight w:val="601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Анамнез, сопутствующая патология, эпидемиологический анамнез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:  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ТЛТ </w:t>
            </w:r>
            <w:r w:rsidR="00792906" w:rsidRPr="00DC7597">
              <w:rPr>
                <w:rFonts w:ascii="Liberation Serif" w:eastAsia="Calibri" w:hAnsi="Liberation Serif" w:cs="Liberation Serif"/>
                <w:b/>
                <w:sz w:val="24"/>
              </w:rPr>
              <w:t>проведена: да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/нет   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Если да, то указать препарат/дата/время        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Наличие устного информированного согласие </w:t>
            </w:r>
            <w:r w:rsidR="00792906">
              <w:rPr>
                <w:rFonts w:ascii="Liberation Serif" w:eastAsia="Calibri" w:hAnsi="Liberation Serif" w:cs="Liberation Serif"/>
                <w:b/>
                <w:sz w:val="24"/>
              </w:rPr>
              <w:t xml:space="preserve">пациента на проведение КАГ: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Медикаментозная терапия: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5528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Наличие противопоказаний к проведению КАГ </w:t>
            </w:r>
            <w:r w:rsidRPr="00DC7597">
              <w:rPr>
                <w:rFonts w:ascii="Liberation Serif" w:eastAsia="Calibri" w:hAnsi="Liberation Serif" w:cs="Liberation Serif"/>
                <w:i/>
                <w:sz w:val="24"/>
              </w:rPr>
              <w:t>(если одно из нижеперечисленных  да,  то перевод не показан):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1.Отсутствие контакта  с пациентом в связи с физиологическим состоянием: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подозрение на инфекционное заболевание                                                          да / 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старческая деменция                 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острый психоз                            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55280" w:rsidP="00DC7597">
            <w:pPr>
              <w:spacing w:after="0" w:line="240" w:lineRule="auto"/>
              <w:ind w:hanging="142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 xml:space="preserve">   с</w:t>
            </w:r>
            <w:r w:rsidR="00DC7597" w:rsidRPr="00DC7597">
              <w:rPr>
                <w:rFonts w:ascii="Liberation Serif" w:eastAsia="Calibri" w:hAnsi="Liberation Serif" w:cs="Liberation Serif"/>
                <w:sz w:val="24"/>
              </w:rPr>
              <w:t>редняя и тяжелая степени алкогольного опьянения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2.Активное тяжелое кровотечение, тяжелая форма анемии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3.Острая почечная недостаточность       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4.Гемморагический инсульт     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439"/>
        </w:trPr>
        <w:tc>
          <w:tcPr>
            <w:tcW w:w="9922" w:type="dxa"/>
            <w:gridSpan w:val="4"/>
          </w:tcPr>
          <w:p w:rsidR="00DC7597" w:rsidRPr="00DC7597" w:rsidRDefault="00DC7597" w:rsidP="00264FF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5.Наличие терминального состояния, резко ограничивающего ожидаемую продолжительность жизни </w:t>
            </w:r>
            <w:r w:rsidR="00264FF7">
              <w:rPr>
                <w:rFonts w:ascii="Liberation Serif" w:eastAsia="Calibri" w:hAnsi="Liberation Serif" w:cs="Liberation Serif"/>
                <w:sz w:val="24"/>
              </w:rPr>
              <w:t xml:space="preserve">                                                                                да/нет</w:t>
            </w:r>
          </w:p>
        </w:tc>
      </w:tr>
      <w:tr w:rsidR="00DC7597" w:rsidRPr="00DC7597" w:rsidTr="00DC7597">
        <w:trPr>
          <w:trHeight w:val="584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6.Транспортировка невозможна в связи с тяжестью состояния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обусловленной кардиогенным шоком, отеком лёгких и т.д.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Относительные противопоказания: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1.Хроническая почечная недостаточность    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2.Сепсис, активный инфекционный процесс                                                         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3.Лихорадка неясного генеза                                                                                       да /нет</w:t>
            </w:r>
          </w:p>
        </w:tc>
      </w:tr>
      <w:tr w:rsidR="00DC7597" w:rsidRPr="00DC7597" w:rsidTr="00DC7597">
        <w:trPr>
          <w:trHeight w:val="601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4.Гемморагический диатез или другие состояния, предрасполагающие к кровотечению на фоне </w:t>
            </w:r>
            <w:proofErr w:type="spellStart"/>
            <w:r w:rsidRPr="00DC7597">
              <w:rPr>
                <w:rFonts w:ascii="Liberation Serif" w:eastAsia="Calibri" w:hAnsi="Liberation Serif" w:cs="Liberation Serif"/>
                <w:sz w:val="24"/>
              </w:rPr>
              <w:t>антитромбоцитарной</w:t>
            </w:r>
            <w:proofErr w:type="spellEnd"/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терапии      да/нет</w:t>
            </w:r>
          </w:p>
        </w:tc>
      </w:tr>
      <w:tr w:rsidR="00DC7597" w:rsidRPr="00DC7597" w:rsidTr="00DC7597">
        <w:trPr>
          <w:trHeight w:val="236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5. Зафиксированная аллергическая реакция на контрастное вещество    да/нет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Анализы крови:     </w:t>
            </w:r>
            <w:proofErr w:type="spellStart"/>
            <w:r w:rsidRPr="00DC7597">
              <w:rPr>
                <w:rFonts w:ascii="Liberation Serif" w:eastAsia="Calibri" w:hAnsi="Liberation Serif" w:cs="Liberation Serif"/>
                <w:sz w:val="24"/>
              </w:rPr>
              <w:t>Тропонин</w:t>
            </w:r>
            <w:proofErr w:type="spellEnd"/>
            <w:r w:rsidRPr="00DC7597">
              <w:rPr>
                <w:rFonts w:ascii="Liberation Serif" w:eastAsia="Calibri" w:hAnsi="Liberation Serif" w:cs="Liberation Serif"/>
                <w:sz w:val="24"/>
                <w:lang w:val="en-US"/>
              </w:rPr>
              <w:t>I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/Т:   </w:t>
            </w:r>
            <w:r w:rsidRPr="00DC7597">
              <w:rPr>
                <w:rFonts w:ascii="Liberation Serif" w:eastAsia="Calibri" w:hAnsi="Liberation Serif" w:cs="Liberation Serif"/>
                <w:b/>
                <w:sz w:val="28"/>
              </w:rPr>
              <w:t>+/-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Гемоглобин                  Эритроциты                       Лейкоциты                         СОЭ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Тромбоциты                 </w:t>
            </w:r>
            <w:proofErr w:type="spellStart"/>
            <w:r w:rsidRPr="00DC7597">
              <w:rPr>
                <w:rFonts w:ascii="Liberation Serif" w:eastAsia="Calibri" w:hAnsi="Liberation Serif" w:cs="Liberation Serif"/>
                <w:sz w:val="24"/>
              </w:rPr>
              <w:t>Креатинин</w:t>
            </w:r>
            <w:proofErr w:type="spellEnd"/>
            <w:r w:rsidRPr="00DC7597">
              <w:rPr>
                <w:rFonts w:ascii="Liberation Serif" w:eastAsia="Calibri" w:hAnsi="Liberation Serif" w:cs="Liberation Serif"/>
                <w:sz w:val="24"/>
              </w:rPr>
              <w:t xml:space="preserve">                          Глюкоза                              МНО</w:t>
            </w:r>
          </w:p>
        </w:tc>
      </w:tr>
      <w:tr w:rsidR="00DC7597" w:rsidRPr="00DC7597" w:rsidTr="00DC7597">
        <w:trPr>
          <w:trHeight w:val="293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>Перевод на КАГ         показан  / не показан</w:t>
            </w:r>
          </w:p>
        </w:tc>
      </w:tr>
      <w:tr w:rsidR="00DC7597" w:rsidRPr="00DC7597" w:rsidTr="00DC7597">
        <w:trPr>
          <w:trHeight w:val="584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sz w:val="24"/>
              </w:rPr>
              <w:t>Комментарии:</w:t>
            </w: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</w:p>
        </w:tc>
      </w:tr>
      <w:tr w:rsidR="00DC7597" w:rsidRPr="00DC7597" w:rsidTr="00DC7597">
        <w:trPr>
          <w:trHeight w:val="308"/>
        </w:trPr>
        <w:tc>
          <w:tcPr>
            <w:tcW w:w="9922" w:type="dxa"/>
            <w:gridSpan w:val="4"/>
          </w:tcPr>
          <w:p w:rsidR="00DC7597" w:rsidRPr="00DC7597" w:rsidRDefault="00DC7597" w:rsidP="00DC759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DC7597">
              <w:rPr>
                <w:rFonts w:ascii="Liberation Serif" w:eastAsia="Calibri" w:hAnsi="Liberation Serif" w:cs="Liberation Serif"/>
                <w:b/>
                <w:sz w:val="24"/>
              </w:rPr>
              <w:t xml:space="preserve">Ф.И. О врача  принимающей организации                                         </w:t>
            </w:r>
            <w:r w:rsidRPr="00DC7597">
              <w:rPr>
                <w:rFonts w:ascii="Liberation Serif" w:eastAsia="Calibri" w:hAnsi="Liberation Serif" w:cs="Liberation Serif"/>
                <w:sz w:val="24"/>
              </w:rPr>
              <w:t>Подпись:</w:t>
            </w:r>
          </w:p>
        </w:tc>
      </w:tr>
    </w:tbl>
    <w:p w:rsidR="00DC7597" w:rsidRPr="00DC7597" w:rsidRDefault="00DC7597" w:rsidP="00DC7597">
      <w:pPr>
        <w:rPr>
          <w:rFonts w:ascii="Liberation Serif" w:eastAsia="Calibri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DC7597">
      <w:pPr>
        <w:spacing w:after="0" w:line="240" w:lineRule="auto"/>
        <w:ind w:left="284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Default="00DC7597" w:rsidP="00611F3A">
      <w:pPr>
        <w:spacing w:after="0" w:line="240" w:lineRule="auto"/>
        <w:ind w:left="284"/>
        <w:jc w:val="center"/>
        <w:rPr>
          <w:rFonts w:ascii="Liberation Serif" w:hAnsi="Liberation Serif" w:cs="Liberation Serif"/>
          <w:b/>
          <w:sz w:val="28"/>
        </w:rPr>
      </w:pPr>
    </w:p>
    <w:p w:rsidR="00DC7597" w:rsidRPr="00D11C7C" w:rsidRDefault="00DC7597" w:rsidP="00F103D7">
      <w:pPr>
        <w:spacing w:after="0" w:line="240" w:lineRule="auto"/>
        <w:rPr>
          <w:rFonts w:ascii="Liberation Serif" w:hAnsi="Liberation Serif" w:cs="Liberation Serif"/>
          <w:b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Default="00611F3A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DC7597" w:rsidRPr="00391338" w:rsidRDefault="00DC7597" w:rsidP="00D56D18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FD7ADC" w:rsidRPr="00FD7ADC" w:rsidRDefault="00FD7ADC" w:rsidP="00FD7AD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помощи пациентам с острым коронарным синдромом </w:t>
            </w:r>
          </w:p>
          <w:p w:rsidR="00FD7ADC" w:rsidRPr="00FD7ADC" w:rsidRDefault="00FD7ADC" w:rsidP="00FD7AD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</w:t>
            </w:r>
          </w:p>
          <w:p w:rsidR="00611F3A" w:rsidRPr="00391338" w:rsidRDefault="00FD7ADC" w:rsidP="00A404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</w:rPr>
            </w:pP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>и проводимости сердца на территории Свердловской области</w:t>
            </w:r>
          </w:p>
        </w:tc>
      </w:tr>
    </w:tbl>
    <w:p w:rsidR="00611F3A" w:rsidRPr="00391338" w:rsidRDefault="00611F3A" w:rsidP="00611F3A">
      <w:pPr>
        <w:jc w:val="center"/>
        <w:rPr>
          <w:rFonts w:ascii="Liberation Serif" w:hAnsi="Liberation Serif" w:cs="Liberation Serif"/>
          <w:b/>
          <w:color w:val="FF0000"/>
        </w:rPr>
      </w:pPr>
    </w:p>
    <w:p w:rsidR="00611F3A" w:rsidRPr="00934EBE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4EBE">
        <w:rPr>
          <w:rFonts w:ascii="Liberation Serif" w:hAnsi="Liberation Serif" w:cs="Liberation Serif"/>
          <w:b/>
          <w:sz w:val="28"/>
          <w:szCs w:val="28"/>
        </w:rPr>
        <w:t xml:space="preserve">Противопоказания к проведению </w:t>
      </w:r>
      <w:r>
        <w:rPr>
          <w:rFonts w:ascii="Liberation Serif" w:hAnsi="Liberation Serif" w:cs="Liberation Serif"/>
          <w:b/>
          <w:sz w:val="28"/>
          <w:szCs w:val="28"/>
        </w:rPr>
        <w:t xml:space="preserve">КАГ </w:t>
      </w:r>
      <w:r w:rsidR="00F103D7">
        <w:rPr>
          <w:rFonts w:ascii="Liberation Serif" w:hAnsi="Liberation Serif" w:cs="Liberation Serif"/>
          <w:b/>
          <w:sz w:val="28"/>
          <w:szCs w:val="28"/>
        </w:rPr>
        <w:t>и</w:t>
      </w:r>
      <w:r>
        <w:rPr>
          <w:rFonts w:ascii="Liberation Serif" w:hAnsi="Liberation Serif" w:cs="Liberation Serif"/>
          <w:b/>
          <w:sz w:val="28"/>
          <w:szCs w:val="28"/>
        </w:rPr>
        <w:t xml:space="preserve"> ЧКВ </w:t>
      </w:r>
      <w:r w:rsidRPr="00934EBE">
        <w:rPr>
          <w:rFonts w:ascii="Liberation Serif" w:hAnsi="Liberation Serif" w:cs="Liberation Serif"/>
          <w:b/>
          <w:sz w:val="28"/>
          <w:szCs w:val="28"/>
        </w:rPr>
        <w:t xml:space="preserve">при </w:t>
      </w:r>
      <w:r>
        <w:rPr>
          <w:rFonts w:ascii="Liberation Serif" w:hAnsi="Liberation Serif" w:cs="Liberation Serif"/>
          <w:b/>
          <w:sz w:val="28"/>
          <w:szCs w:val="28"/>
        </w:rPr>
        <w:t>ОКС</w:t>
      </w:r>
    </w:p>
    <w:p w:rsidR="00611F3A" w:rsidRPr="00391338" w:rsidRDefault="00611F3A" w:rsidP="00611F3A">
      <w:pPr>
        <w:pStyle w:val="a4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5858C3" w:rsidRDefault="00611F3A" w:rsidP="00611F3A">
      <w:pPr>
        <w:pStyle w:val="a4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 w:rsidRPr="005858C3">
        <w:rPr>
          <w:rFonts w:ascii="Liberation Serif" w:hAnsi="Liberation Serif" w:cs="Liberation Serif"/>
          <w:b/>
          <w:sz w:val="28"/>
          <w:szCs w:val="28"/>
        </w:rPr>
        <w:t>Абсолютные противопоказания:</w:t>
      </w:r>
    </w:p>
    <w:p w:rsidR="00611F3A" w:rsidRPr="005858C3" w:rsidRDefault="00611F3A" w:rsidP="00611F3A">
      <w:pPr>
        <w:pStyle w:val="a4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5858C3" w:rsidRDefault="00611F3A" w:rsidP="00D4783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 xml:space="preserve">Отказ пациента от проведения </w:t>
      </w:r>
      <w:r>
        <w:rPr>
          <w:rFonts w:ascii="Liberation Serif" w:hAnsi="Liberation Serif" w:cs="Liberation Serif"/>
          <w:sz w:val="28"/>
          <w:szCs w:val="28"/>
        </w:rPr>
        <w:t>КАГ</w:t>
      </w:r>
      <w:r w:rsidRPr="005858C3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ЧКВ</w:t>
      </w:r>
      <w:r w:rsidRPr="005858C3">
        <w:rPr>
          <w:rFonts w:ascii="Liberation Serif" w:hAnsi="Liberation Serif" w:cs="Liberation Serif"/>
          <w:sz w:val="28"/>
          <w:szCs w:val="28"/>
        </w:rPr>
        <w:t>;</w:t>
      </w:r>
    </w:p>
    <w:p w:rsidR="00611F3A" w:rsidRPr="005858C3" w:rsidRDefault="00611F3A" w:rsidP="00611F3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611F3A" w:rsidRPr="005858C3" w:rsidRDefault="00611F3A" w:rsidP="00611F3A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5858C3">
        <w:rPr>
          <w:rFonts w:ascii="Liberation Serif" w:hAnsi="Liberation Serif" w:cs="Liberation Serif"/>
          <w:b/>
          <w:sz w:val="28"/>
          <w:szCs w:val="28"/>
        </w:rPr>
        <w:t>Относительные противопоказания:</w:t>
      </w:r>
    </w:p>
    <w:p w:rsidR="00083A93" w:rsidRPr="00083A93" w:rsidRDefault="00083A93" w:rsidP="00083A93">
      <w:p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083A93">
        <w:rPr>
          <w:rFonts w:ascii="Liberation Serif" w:hAnsi="Liberation Serif" w:cs="Liberation Serif"/>
          <w:sz w:val="28"/>
          <w:szCs w:val="28"/>
        </w:rPr>
        <w:t>Отсутствие контакта с пациентом в связи с физиологическим состоянием:</w:t>
      </w:r>
    </w:p>
    <w:p w:rsidR="00083A93" w:rsidRPr="005858C3" w:rsidRDefault="00083A93" w:rsidP="00083A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>- старческая деменция</w:t>
      </w:r>
      <w:r w:rsidR="00A40474">
        <w:rPr>
          <w:rFonts w:ascii="Liberation Serif" w:hAnsi="Liberation Serif" w:cs="Liberation Serif"/>
          <w:sz w:val="28"/>
          <w:szCs w:val="28"/>
        </w:rPr>
        <w:t>;</w:t>
      </w:r>
    </w:p>
    <w:p w:rsidR="00083A93" w:rsidRPr="005858C3" w:rsidRDefault="00083A93" w:rsidP="00083A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>- острый психоз</w:t>
      </w:r>
      <w:r w:rsidR="00A40474">
        <w:rPr>
          <w:rFonts w:ascii="Liberation Serif" w:hAnsi="Liberation Serif" w:cs="Liberation Serif"/>
          <w:sz w:val="28"/>
          <w:szCs w:val="28"/>
        </w:rPr>
        <w:t>;</w:t>
      </w:r>
    </w:p>
    <w:p w:rsidR="00083A93" w:rsidRPr="005858C3" w:rsidRDefault="00083A93" w:rsidP="00083A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58C3">
        <w:rPr>
          <w:rFonts w:ascii="Liberation Serif" w:hAnsi="Liberation Serif" w:cs="Liberation Serif"/>
          <w:sz w:val="28"/>
          <w:szCs w:val="28"/>
        </w:rPr>
        <w:t>- средняя и тяжелая степени алкогольного опьянения</w:t>
      </w:r>
      <w:r w:rsidR="00A40474">
        <w:rPr>
          <w:rFonts w:ascii="Liberation Serif" w:hAnsi="Liberation Serif" w:cs="Liberation Serif"/>
          <w:sz w:val="28"/>
          <w:szCs w:val="28"/>
        </w:rPr>
        <w:t>.</w:t>
      </w:r>
      <w:r w:rsidRPr="005858C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3A93" w:rsidRPr="005858C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D95726">
        <w:rPr>
          <w:rFonts w:ascii="Liberation Serif" w:hAnsi="Liberation Serif" w:cs="Liberation Serif"/>
          <w:sz w:val="28"/>
          <w:szCs w:val="28"/>
        </w:rPr>
        <w:t xml:space="preserve">. </w:t>
      </w:r>
      <w:r w:rsidRPr="005858C3">
        <w:rPr>
          <w:rFonts w:ascii="Liberation Serif" w:hAnsi="Liberation Serif" w:cs="Liberation Serif"/>
          <w:sz w:val="28"/>
          <w:szCs w:val="28"/>
        </w:rPr>
        <w:t>Активное тяжелое кровотечение, тяжелая форма анемии</w:t>
      </w:r>
      <w:r w:rsidR="00A40474">
        <w:rPr>
          <w:rFonts w:ascii="Liberation Serif" w:hAnsi="Liberation Serif" w:cs="Liberation Serif"/>
          <w:sz w:val="28"/>
          <w:szCs w:val="28"/>
        </w:rPr>
        <w:t>.</w:t>
      </w:r>
    </w:p>
    <w:p w:rsidR="00083A93" w:rsidRPr="005858C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95726">
        <w:rPr>
          <w:rFonts w:ascii="Liberation Serif" w:hAnsi="Liberation Serif" w:cs="Liberation Serif"/>
          <w:sz w:val="28"/>
          <w:szCs w:val="28"/>
        </w:rPr>
        <w:t xml:space="preserve">. </w:t>
      </w:r>
      <w:r w:rsidRPr="005858C3">
        <w:rPr>
          <w:rFonts w:ascii="Liberation Serif" w:hAnsi="Liberation Serif" w:cs="Liberation Serif"/>
          <w:sz w:val="28"/>
          <w:szCs w:val="28"/>
        </w:rPr>
        <w:t>Острая почечная недостаточность;</w:t>
      </w:r>
    </w:p>
    <w:p w:rsidR="00083A93" w:rsidRPr="005858C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9572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5858C3">
        <w:rPr>
          <w:rFonts w:ascii="Liberation Serif" w:hAnsi="Liberation Serif" w:cs="Liberation Serif"/>
          <w:sz w:val="28"/>
          <w:szCs w:val="28"/>
        </w:rPr>
        <w:t>Гемморагический</w:t>
      </w:r>
      <w:proofErr w:type="spellEnd"/>
      <w:r w:rsidRPr="005858C3">
        <w:rPr>
          <w:rFonts w:ascii="Liberation Serif" w:hAnsi="Liberation Serif" w:cs="Liberation Serif"/>
          <w:sz w:val="28"/>
          <w:szCs w:val="28"/>
        </w:rPr>
        <w:t xml:space="preserve"> инсульт;</w:t>
      </w:r>
    </w:p>
    <w:p w:rsidR="00083A93" w:rsidRDefault="00083A93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858C3">
        <w:rPr>
          <w:rFonts w:ascii="Liberation Serif" w:hAnsi="Liberation Serif" w:cs="Liberation Serif"/>
          <w:sz w:val="28"/>
          <w:szCs w:val="28"/>
        </w:rPr>
        <w:t>. Наличие терминального состояния, резко ограничивающего ожи</w:t>
      </w:r>
      <w:r>
        <w:rPr>
          <w:rFonts w:ascii="Liberation Serif" w:hAnsi="Liberation Serif" w:cs="Liberation Serif"/>
          <w:sz w:val="28"/>
          <w:szCs w:val="28"/>
        </w:rPr>
        <w:t>даемую продолжительность жизни.</w:t>
      </w:r>
    </w:p>
    <w:p w:rsidR="00611F3A" w:rsidRPr="00083A93" w:rsidRDefault="00D95726" w:rsidP="00083A9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611F3A" w:rsidRPr="00083A93">
        <w:rPr>
          <w:rFonts w:ascii="Liberation Serif" w:hAnsi="Liberation Serif" w:cs="Liberation Serif"/>
          <w:sz w:val="28"/>
          <w:szCs w:val="28"/>
        </w:rPr>
        <w:t>Тяжелая хроническая почечная недостаточность</w:t>
      </w:r>
      <w:r w:rsidR="00172E52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D55280" w:rsidRDefault="00D95726" w:rsidP="00D55280">
      <w:pPr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611F3A" w:rsidRPr="00D55280">
        <w:rPr>
          <w:rFonts w:ascii="Liberation Serif" w:hAnsi="Liberation Serif" w:cs="Liberation Serif"/>
          <w:sz w:val="28"/>
          <w:szCs w:val="28"/>
        </w:rPr>
        <w:t>Сеп</w:t>
      </w:r>
      <w:r w:rsidR="00660D62">
        <w:rPr>
          <w:rFonts w:ascii="Liberation Serif" w:hAnsi="Liberation Serif" w:cs="Liberation Serif"/>
          <w:sz w:val="28"/>
          <w:szCs w:val="28"/>
        </w:rPr>
        <w:t>с</w:t>
      </w:r>
      <w:r w:rsidR="00611F3A" w:rsidRPr="00D55280">
        <w:rPr>
          <w:rFonts w:ascii="Liberation Serif" w:hAnsi="Liberation Serif" w:cs="Liberation Serif"/>
          <w:sz w:val="28"/>
          <w:szCs w:val="28"/>
        </w:rPr>
        <w:t>ис, активный инфекционный процесс</w:t>
      </w:r>
      <w:r w:rsidR="00172E52">
        <w:rPr>
          <w:rFonts w:ascii="Liberation Serif" w:hAnsi="Liberation Serif" w:cs="Liberation Serif"/>
          <w:sz w:val="28"/>
          <w:szCs w:val="28"/>
        </w:rPr>
        <w:t>.</w:t>
      </w:r>
    </w:p>
    <w:p w:rsidR="00611F3A" w:rsidRPr="00D55280" w:rsidRDefault="004B14C9" w:rsidP="00D55280">
      <w:pPr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D55280">
        <w:rPr>
          <w:rFonts w:ascii="Liberation Serif" w:hAnsi="Liberation Serif" w:cs="Liberation Serif"/>
          <w:sz w:val="28"/>
          <w:szCs w:val="28"/>
        </w:rPr>
        <w:t xml:space="preserve">. </w:t>
      </w:r>
      <w:r w:rsidR="00611F3A" w:rsidRPr="00D55280">
        <w:rPr>
          <w:rFonts w:ascii="Liberation Serif" w:hAnsi="Liberation Serif" w:cs="Liberation Serif"/>
          <w:sz w:val="28"/>
          <w:szCs w:val="28"/>
        </w:rPr>
        <w:t>Геморрагический диатез или друг</w:t>
      </w:r>
      <w:r w:rsidR="00F103D7" w:rsidRPr="00D55280">
        <w:rPr>
          <w:rFonts w:ascii="Liberation Serif" w:hAnsi="Liberation Serif" w:cs="Liberation Serif"/>
          <w:sz w:val="28"/>
          <w:szCs w:val="28"/>
        </w:rPr>
        <w:t>ие состояния, предрасполагающие</w:t>
      </w:r>
      <w:r w:rsidR="00F103D7" w:rsidRPr="00D55280">
        <w:rPr>
          <w:rFonts w:ascii="Liberation Serif" w:hAnsi="Liberation Serif" w:cs="Liberation Serif"/>
          <w:sz w:val="28"/>
          <w:szCs w:val="28"/>
        </w:rPr>
        <w:br/>
      </w:r>
      <w:r w:rsidR="00611F3A" w:rsidRPr="00D55280">
        <w:rPr>
          <w:rFonts w:ascii="Liberation Serif" w:hAnsi="Liberation Serif" w:cs="Liberation Serif"/>
          <w:sz w:val="28"/>
          <w:szCs w:val="28"/>
        </w:rPr>
        <w:t xml:space="preserve">к кровотечению на фоне </w:t>
      </w:r>
      <w:proofErr w:type="spellStart"/>
      <w:r w:rsidR="00611F3A" w:rsidRPr="00D55280">
        <w:rPr>
          <w:rFonts w:ascii="Liberation Serif" w:hAnsi="Liberation Serif" w:cs="Liberation Serif"/>
          <w:sz w:val="28"/>
          <w:szCs w:val="28"/>
        </w:rPr>
        <w:t>антитромбоцитарной</w:t>
      </w:r>
      <w:proofErr w:type="spellEnd"/>
      <w:r w:rsidR="00611F3A" w:rsidRPr="00D55280">
        <w:rPr>
          <w:rFonts w:ascii="Liberation Serif" w:hAnsi="Liberation Serif" w:cs="Liberation Serif"/>
          <w:sz w:val="28"/>
          <w:szCs w:val="28"/>
        </w:rPr>
        <w:t xml:space="preserve"> терапии.</w:t>
      </w:r>
    </w:p>
    <w:p w:rsidR="00611F3A" w:rsidRPr="005858C3" w:rsidRDefault="00611F3A" w:rsidP="00611F3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1F3A" w:rsidRPr="005858C3" w:rsidRDefault="00611F3A" w:rsidP="00611F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C9">
        <w:rPr>
          <w:rFonts w:ascii="Liberation Serif" w:hAnsi="Liberation Serif" w:cs="Liberation Serif"/>
          <w:sz w:val="28"/>
          <w:szCs w:val="28"/>
        </w:rPr>
        <w:t xml:space="preserve">Пациенты с ОКС, у которых выявлены </w:t>
      </w:r>
      <w:r w:rsidR="00D55280" w:rsidRPr="004B14C9">
        <w:rPr>
          <w:rFonts w:ascii="Liberation Serif" w:hAnsi="Liberation Serif" w:cs="Liberation Serif"/>
          <w:sz w:val="28"/>
          <w:szCs w:val="28"/>
        </w:rPr>
        <w:t xml:space="preserve">абсолютные и относительные </w:t>
      </w:r>
      <w:r w:rsidRPr="004B14C9">
        <w:rPr>
          <w:rFonts w:ascii="Liberation Serif" w:hAnsi="Liberation Serif" w:cs="Liberation Serif"/>
          <w:sz w:val="28"/>
          <w:szCs w:val="28"/>
        </w:rPr>
        <w:t>противопоказания к проведению КАГ</w:t>
      </w:r>
      <w:r w:rsidR="0092412C" w:rsidRPr="004B14C9">
        <w:rPr>
          <w:rFonts w:ascii="Liberation Serif" w:hAnsi="Liberation Serif" w:cs="Liberation Serif"/>
          <w:sz w:val="28"/>
          <w:szCs w:val="28"/>
        </w:rPr>
        <w:t xml:space="preserve"> и ЧКВ</w:t>
      </w:r>
      <w:r w:rsidRPr="004B14C9">
        <w:rPr>
          <w:rFonts w:ascii="Liberation Serif" w:hAnsi="Liberation Serif" w:cs="Liberation Serif"/>
          <w:sz w:val="28"/>
          <w:szCs w:val="28"/>
        </w:rPr>
        <w:t>, госпитализируются в ближайшую многопрофильную медицинскую организацию, имеющую в составе кардиологическое отделение с ПИТ.</w:t>
      </w:r>
    </w:p>
    <w:p w:rsidR="00611F3A" w:rsidRPr="00391338" w:rsidRDefault="00611F3A" w:rsidP="00611F3A">
      <w:pPr>
        <w:spacing w:after="0" w:line="240" w:lineRule="auto"/>
        <w:ind w:left="-142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ind w:left="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jc w:val="right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Pr="00391338" w:rsidRDefault="00611F3A" w:rsidP="00611F3A">
      <w:pPr>
        <w:pStyle w:val="a4"/>
        <w:jc w:val="right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11F3A" w:rsidRDefault="00611F3A" w:rsidP="00611F3A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rPr>
          <w:rFonts w:ascii="Liberation Serif" w:hAnsi="Liberation Serif" w:cs="Liberation Serif"/>
          <w:sz w:val="28"/>
          <w:szCs w:val="28"/>
        </w:rPr>
      </w:pPr>
    </w:p>
    <w:p w:rsidR="002A06C3" w:rsidRDefault="002A06C3" w:rsidP="00611F3A">
      <w:pPr>
        <w:rPr>
          <w:rFonts w:ascii="Liberation Serif" w:hAnsi="Liberation Serif" w:cs="Liberation Serif"/>
          <w:sz w:val="28"/>
          <w:szCs w:val="28"/>
        </w:rPr>
      </w:pPr>
    </w:p>
    <w:p w:rsidR="002A06C3" w:rsidRDefault="002A06C3" w:rsidP="00611F3A">
      <w:pPr>
        <w:rPr>
          <w:rFonts w:ascii="Liberation Serif" w:hAnsi="Liberation Serif" w:cs="Liberation Serif"/>
          <w:sz w:val="28"/>
          <w:szCs w:val="28"/>
        </w:rPr>
      </w:pPr>
    </w:p>
    <w:p w:rsidR="002A06C3" w:rsidRPr="0010747B" w:rsidRDefault="002A06C3" w:rsidP="00611F3A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11F3A" w:rsidRPr="00391338" w:rsidTr="00D56D18">
        <w:tc>
          <w:tcPr>
            <w:tcW w:w="4956" w:type="dxa"/>
          </w:tcPr>
          <w:p w:rsidR="00611F3A" w:rsidRPr="00391338" w:rsidRDefault="00611F3A" w:rsidP="00F103D7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FD7ADC" w:rsidRPr="00FD7ADC" w:rsidRDefault="00FD7ADC" w:rsidP="00FD7AD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 к Регламенту оказания медицинской помощи пациентам с острым коронарным синдромом </w:t>
            </w:r>
          </w:p>
          <w:p w:rsidR="00FD7ADC" w:rsidRPr="00FD7ADC" w:rsidRDefault="00FD7ADC" w:rsidP="00FD7AD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spellStart"/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>жизнеугрожающими</w:t>
            </w:r>
            <w:proofErr w:type="spellEnd"/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 xml:space="preserve"> нарушениями ритма </w:t>
            </w:r>
          </w:p>
          <w:p w:rsidR="002A06C3" w:rsidRPr="002A06C3" w:rsidRDefault="00FD7ADC" w:rsidP="002A06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7ADC">
              <w:rPr>
                <w:rFonts w:ascii="Liberation Serif" w:hAnsi="Liberation Serif" w:cs="Liberation Serif"/>
                <w:sz w:val="24"/>
                <w:szCs w:val="24"/>
              </w:rPr>
              <w:t>и проводимости сердца на территории Свердловской области</w:t>
            </w:r>
          </w:p>
        </w:tc>
      </w:tr>
    </w:tbl>
    <w:p w:rsidR="00611F3A" w:rsidRPr="00391338" w:rsidRDefault="00611F3A" w:rsidP="00611F3A">
      <w:pPr>
        <w:pStyle w:val="a4"/>
        <w:spacing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611F3A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</w:t>
      </w:r>
      <w:r w:rsidRPr="00A525F0">
        <w:rPr>
          <w:rFonts w:ascii="Liberation Serif" w:hAnsi="Liberation Serif" w:cs="Liberation Serif"/>
          <w:b/>
          <w:sz w:val="24"/>
          <w:szCs w:val="24"/>
        </w:rPr>
        <w:t>писок ответственных консультантов РСЦ и ПСО, имею</w:t>
      </w:r>
      <w:r w:rsidR="00FF130C">
        <w:rPr>
          <w:rFonts w:ascii="Liberation Serif" w:hAnsi="Liberation Serif" w:cs="Liberation Serif"/>
          <w:b/>
          <w:sz w:val="24"/>
          <w:szCs w:val="24"/>
        </w:rPr>
        <w:t>щих</w:t>
      </w:r>
      <w:r w:rsidR="00FF130C">
        <w:rPr>
          <w:rFonts w:ascii="Liberation Serif" w:hAnsi="Liberation Serif" w:cs="Liberation Serif"/>
          <w:b/>
          <w:sz w:val="24"/>
          <w:szCs w:val="24"/>
        </w:rPr>
        <w:br/>
        <w:t>в структуре отделение РХМДЛ</w:t>
      </w:r>
      <w:r w:rsidRPr="00A525F0">
        <w:rPr>
          <w:rFonts w:ascii="Liberation Serif" w:hAnsi="Liberation Serif" w:cs="Liberation Serif"/>
          <w:b/>
          <w:sz w:val="24"/>
          <w:szCs w:val="24"/>
        </w:rPr>
        <w:t>, за проведение консультаций пациентов с ОКС</w:t>
      </w:r>
      <w:r w:rsidRPr="00A525F0">
        <w:rPr>
          <w:rFonts w:ascii="Liberation Serif" w:hAnsi="Liberation Serif" w:cs="Liberation Serif"/>
          <w:b/>
          <w:sz w:val="24"/>
          <w:szCs w:val="24"/>
        </w:rPr>
        <w:br/>
        <w:t xml:space="preserve">без подъема сегмента ST с целью решения вопроса о переводе для проведения рентгенохирургических методов диагностики и лечения </w:t>
      </w:r>
    </w:p>
    <w:p w:rsidR="00611F3A" w:rsidRPr="00E828B3" w:rsidRDefault="00611F3A" w:rsidP="00E828B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25F0">
        <w:rPr>
          <w:rFonts w:ascii="Liberation Serif" w:hAnsi="Liberation Serif" w:cs="Liberation Serif"/>
          <w:b/>
          <w:sz w:val="24"/>
          <w:szCs w:val="24"/>
        </w:rPr>
        <w:t>из медицинских организаций Свердловской области</w:t>
      </w: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31"/>
        <w:tblW w:w="9918" w:type="dxa"/>
        <w:tblLook w:val="04A0" w:firstRow="1" w:lastRow="0" w:firstColumn="1" w:lastColumn="0" w:noHBand="0" w:noVBand="1"/>
      </w:tblPr>
      <w:tblGrid>
        <w:gridCol w:w="971"/>
        <w:gridCol w:w="4023"/>
        <w:gridCol w:w="4924"/>
      </w:tblGrid>
      <w:tr w:rsidR="00290270" w:rsidRPr="00290270" w:rsidTr="00520045">
        <w:trPr>
          <w:trHeight w:val="143"/>
          <w:tblHeader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Номер строки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Наименование медицинской организации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Телефон ответственного консультанта</w:t>
            </w:r>
          </w:p>
        </w:tc>
      </w:tr>
      <w:tr w:rsidR="00290270" w:rsidRPr="00290270" w:rsidTr="00520045">
        <w:trPr>
          <w:trHeight w:val="143"/>
        </w:trPr>
        <w:tc>
          <w:tcPr>
            <w:tcW w:w="9918" w:type="dxa"/>
            <w:gridSpan w:val="3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Региональные сосудистые центры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1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290270">
              <w:rPr>
                <w:rFonts w:ascii="Liberation Serif" w:hAnsi="Liberation Serif" w:cs="Liberation Serif"/>
                <w:b/>
                <w:sz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ind w:firstLine="34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Заведующая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Шилко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Юлия Владимировна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8-912-601-17-79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2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ГБУЗ СО «Уральский институт кардиологии»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Заместитель главного врача по медицинской части: </w:t>
            </w: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Фрейдлин Марина Самуиловна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, 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(343) 257-52-09</w:t>
            </w:r>
            <w:r w:rsidR="00BD495A">
              <w:rPr>
                <w:rFonts w:ascii="Liberation Serif" w:eastAsia="Calibri" w:hAnsi="Liberation Serif" w:cs="Liberation Serif"/>
                <w:sz w:val="24"/>
              </w:rPr>
              <w:t>;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Врач-кардиолог </w:t>
            </w: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</w:rPr>
              <w:t>оргметодотдела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</w:rPr>
              <w:t>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Васильев Валерий Анатольевич 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8-982-640-31-15 (для консультаций)</w:t>
            </w:r>
            <w:r w:rsidR="00BD495A">
              <w:rPr>
                <w:rFonts w:ascii="Liberation Serif" w:eastAsia="Calibri" w:hAnsi="Liberation Serif" w:cs="Liberation Serif"/>
                <w:sz w:val="24"/>
              </w:rPr>
              <w:t>;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Заведующий отделением </w:t>
            </w: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</w:rPr>
              <w:t>кардиореанимации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 и интенсивной терапии: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Калинина Светлана Геннадьевна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>,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(343) 257-06-27;</w:t>
            </w:r>
          </w:p>
          <w:p w:rsidR="00290270" w:rsidRPr="00290270" w:rsidRDefault="00BD495A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257-54-05;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Круглосуточно: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врач</w:t>
            </w:r>
            <w:r w:rsidR="00D95726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</w:t>
            </w: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отделения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кардиореанимации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и интенсивной терапии: 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br/>
              <w:t>8 (343) 257-54-05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ответственный дежурный врач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 (343) 257- 06-20</w:t>
            </w:r>
          </w:p>
        </w:tc>
      </w:tr>
      <w:tr w:rsidR="00290270" w:rsidRPr="00290270" w:rsidTr="00520045">
        <w:trPr>
          <w:trHeight w:val="143"/>
        </w:trPr>
        <w:tc>
          <w:tcPr>
            <w:tcW w:w="9918" w:type="dxa"/>
            <w:gridSpan w:val="3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Первичные сосудистые отделения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3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ООО МО «Новая больница»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contextualSpacing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Гричук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Елена Анатольевна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, контактный телефон: 8-922-205-52-24, (343) 302-00-47                       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Старший ординатор кардиологического отделения: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Лещенко Екатерина Александровна</w:t>
            </w:r>
            <w:r w:rsidR="00334C77">
              <w:rPr>
                <w:rFonts w:ascii="Liberation Serif" w:eastAsia="Calibri" w:hAnsi="Liberation Serif" w:cs="Liberation Serif"/>
                <w:sz w:val="24"/>
              </w:rPr>
              <w:t>, контактный телефон: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 8-904-388-90-16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отделением реанимации и интенсивной терапии: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Фесенко Анастасия Александровна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телефон:8-922-208-27-28.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Круглосуточно: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кардиолог</w:t>
            </w: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,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 контактный телефон:</w:t>
            </w:r>
          </w:p>
          <w:p w:rsidR="00383340" w:rsidRDefault="0038334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8</w:t>
            </w:r>
            <w:r w:rsidRPr="00383340">
              <w:rPr>
                <w:rFonts w:ascii="Liberation Serif" w:eastAsia="Calibri" w:hAnsi="Liberation Serif" w:cs="Liberation Serif"/>
                <w:sz w:val="24"/>
              </w:rPr>
              <w:t xml:space="preserve"> (952) 730-04-07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Дежурный кардиолог отделения реанимации и интенсивной терапии </w:t>
            </w:r>
          </w:p>
          <w:p w:rsidR="00290270" w:rsidRPr="00290270" w:rsidRDefault="00290270" w:rsidP="00290270">
            <w:pPr>
              <w:spacing w:after="0" w:line="240" w:lineRule="auto"/>
              <w:ind w:firstLine="34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8-909-002-58-95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4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«Городская больница № 4 город Нижний Тагил»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отделением неотложной кардиологии: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Голубчиков Илья Сергеевич,</w:t>
            </w:r>
            <w:r w:rsidR="00D95726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8-908-912-30-95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Круглосуточно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Дежурный врач кардиологического отделения: 8 (3435) 92-11-80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5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«Городская больница город Каменск-Уральский»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отделением неотложной кардиологии: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Миронов Алексей Владимирович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,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8 (3439) 39-66-84; 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8-904-987-9889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Дежурный реаниматолог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(3439) 39-66-82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6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«Ирбитская центральная городская больница»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Супрунова Наталья Александровна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 </w:t>
            </w:r>
          </w:p>
          <w:p w:rsidR="00290270" w:rsidRPr="00290270" w:rsidRDefault="009F5457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 w:val="24"/>
              </w:rPr>
              <w:t>8 (34355) 6-00-49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Круглосуточно: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Дежурный врач: </w:t>
            </w:r>
          </w:p>
          <w:p w:rsidR="009F5457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(34355) 6-00-49</w:t>
            </w:r>
            <w:r w:rsidR="009F5457">
              <w:rPr>
                <w:rFonts w:ascii="Liberation Serif" w:eastAsia="Calibri" w:hAnsi="Liberation Serif" w:cs="Liberation Serif"/>
                <w:sz w:val="24"/>
              </w:rPr>
              <w:t>;</w:t>
            </w:r>
          </w:p>
          <w:p w:rsidR="00290270" w:rsidRPr="00290270" w:rsidRDefault="009F5457" w:rsidP="009F5457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9F5457">
              <w:rPr>
                <w:rFonts w:ascii="Liberation Serif" w:eastAsia="Calibri" w:hAnsi="Liberation Serif" w:cs="Liberation Serif"/>
                <w:sz w:val="24"/>
              </w:rPr>
              <w:t xml:space="preserve">8-902-443-52-45  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7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«Краснотурьинская городская больница»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Мокроусов Владимир Михайлович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 (34384)3-61-31 (в рабочее время)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(34384) 3-61-38</w:t>
            </w:r>
          </w:p>
        </w:tc>
      </w:tr>
      <w:tr w:rsidR="00290270" w:rsidRPr="00290270" w:rsidTr="00520045">
        <w:trPr>
          <w:trHeight w:val="959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8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«Верхнепышминская ЦГБ им. П.Д. Бородина»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Козырева Екатерина Васильевна </w:t>
            </w:r>
          </w:p>
          <w:p w:rsidR="0038334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контактный телефон:8 (34368) 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9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01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151483">
              <w:rPr>
                <w:rFonts w:ascii="Liberation Serif" w:eastAsia="Calibri" w:hAnsi="Liberation Serif" w:cs="Liberation Serif"/>
                <w:sz w:val="24"/>
              </w:rPr>
              <w:t>27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;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8-922-600-60-55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15148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8-(343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68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)</w:t>
            </w:r>
            <w:r w:rsidR="00C16796" w:rsidRP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151483">
              <w:rPr>
                <w:rFonts w:ascii="Liberation Serif" w:eastAsia="Calibri" w:hAnsi="Liberation Serif" w:cs="Liberation Serif"/>
                <w:sz w:val="24"/>
              </w:rPr>
              <w:t>5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151483">
              <w:rPr>
                <w:rFonts w:ascii="Liberation Serif" w:eastAsia="Calibri" w:hAnsi="Liberation Serif" w:cs="Liberation Serif"/>
                <w:sz w:val="24"/>
              </w:rPr>
              <w:t>34</w:t>
            </w:r>
            <w:r w:rsidR="00C1679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151483">
              <w:rPr>
                <w:rFonts w:ascii="Liberation Serif" w:eastAsia="Calibri" w:hAnsi="Liberation Serif" w:cs="Liberation Serif"/>
                <w:sz w:val="24"/>
              </w:rPr>
              <w:t>19</w:t>
            </w:r>
          </w:p>
        </w:tc>
      </w:tr>
      <w:tr w:rsidR="00290270" w:rsidRPr="00290270" w:rsidTr="00520045">
        <w:trPr>
          <w:trHeight w:val="143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9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«Красноуфимская РБ»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Николаев Дмитрий Сергеевич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8-953-049-04-34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 8 (34394) 7-58-26</w:t>
            </w:r>
          </w:p>
        </w:tc>
      </w:tr>
      <w:tr w:rsidR="00290270" w:rsidRPr="00290270" w:rsidTr="00151483">
        <w:trPr>
          <w:trHeight w:val="1718"/>
        </w:trPr>
        <w:tc>
          <w:tcPr>
            <w:tcW w:w="869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 xml:space="preserve">    10. </w:t>
            </w:r>
          </w:p>
        </w:tc>
        <w:tc>
          <w:tcPr>
            <w:tcW w:w="4059" w:type="dxa"/>
          </w:tcPr>
          <w:p w:rsidR="00290270" w:rsidRPr="00290270" w:rsidRDefault="00290270" w:rsidP="0029027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ГАУЗ СО  «Городская больница город Асбест»</w:t>
            </w:r>
          </w:p>
        </w:tc>
        <w:tc>
          <w:tcPr>
            <w:tcW w:w="4990" w:type="dxa"/>
          </w:tcPr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</w:rPr>
              <w:t>В рабочее время: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Заведующий кардиологическим отделением: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u w:val="single"/>
              </w:rPr>
            </w:pPr>
            <w:proofErr w:type="spellStart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>Строкина</w:t>
            </w:r>
            <w:proofErr w:type="spellEnd"/>
            <w:r w:rsidRPr="00290270">
              <w:rPr>
                <w:rFonts w:ascii="Liberation Serif" w:eastAsia="Calibri" w:hAnsi="Liberation Serif" w:cs="Liberation Serif"/>
                <w:sz w:val="24"/>
                <w:u w:val="single"/>
              </w:rPr>
              <w:t xml:space="preserve"> Инна Владимировна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8 (34365) 7-84-25; 8-912-224-90-53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b/>
                <w:sz w:val="24"/>
                <w:u w:val="single"/>
              </w:rPr>
              <w:t>Дежурный врач</w:t>
            </w:r>
            <w:r w:rsidRPr="00290270">
              <w:rPr>
                <w:rFonts w:ascii="Liberation Serif" w:eastAsia="Calibri" w:hAnsi="Liberation Serif" w:cs="Liberation Serif"/>
                <w:sz w:val="24"/>
              </w:rPr>
              <w:t xml:space="preserve">: </w:t>
            </w:r>
          </w:p>
          <w:p w:rsidR="00290270" w:rsidRPr="00290270" w:rsidRDefault="00290270" w:rsidP="00290270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</w:rPr>
            </w:pPr>
            <w:r w:rsidRPr="00290270">
              <w:rPr>
                <w:rFonts w:ascii="Liberation Serif" w:eastAsia="Calibri" w:hAnsi="Liberation Serif" w:cs="Liberation Serif"/>
                <w:sz w:val="24"/>
              </w:rPr>
              <w:t>контактный телефон: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 xml:space="preserve"> 8 (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34365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 xml:space="preserve">) 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7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84</w:t>
            </w:r>
            <w:r w:rsidR="008878D6">
              <w:rPr>
                <w:rFonts w:ascii="Liberation Serif" w:eastAsia="Calibri" w:hAnsi="Liberation Serif" w:cs="Liberation Serif"/>
                <w:sz w:val="24"/>
              </w:rPr>
              <w:t>-</w:t>
            </w:r>
            <w:r w:rsidR="00383340" w:rsidRPr="00383340">
              <w:rPr>
                <w:rFonts w:ascii="Liberation Serif" w:eastAsia="Calibri" w:hAnsi="Liberation Serif" w:cs="Liberation Serif"/>
                <w:sz w:val="24"/>
              </w:rPr>
              <w:t>25</w:t>
            </w:r>
          </w:p>
        </w:tc>
      </w:tr>
    </w:tbl>
    <w:p w:rsidR="00290270" w:rsidRPr="00290270" w:rsidRDefault="00290270" w:rsidP="0029027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90270" w:rsidRPr="00290270" w:rsidRDefault="00290270" w:rsidP="0029027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90270" w:rsidRPr="00290270" w:rsidRDefault="00290270" w:rsidP="00290270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90270" w:rsidRDefault="00290270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97604" w:rsidRDefault="00A97604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97604" w:rsidRDefault="00A97604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97604" w:rsidRDefault="00A97604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97604" w:rsidRDefault="00A97604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97604" w:rsidRDefault="00A97604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045CC5" w:rsidRDefault="00045CC5" w:rsidP="00611F3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045CC5" w:rsidRPr="00045CC5" w:rsidRDefault="00045CC5" w:rsidP="00045CC5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045CC5">
        <w:rPr>
          <w:rFonts w:ascii="Liberation Serif" w:hAnsi="Liberation Serif" w:cs="Liberation Serif"/>
          <w:sz w:val="24"/>
          <w:szCs w:val="28"/>
        </w:rPr>
        <w:t>Приложение № 1</w:t>
      </w:r>
      <w:r>
        <w:rPr>
          <w:rFonts w:ascii="Liberation Serif" w:hAnsi="Liberation Serif" w:cs="Liberation Serif"/>
          <w:sz w:val="24"/>
          <w:szCs w:val="28"/>
        </w:rPr>
        <w:t>1</w:t>
      </w:r>
      <w:r w:rsidRPr="00045CC5">
        <w:rPr>
          <w:rFonts w:ascii="Liberation Serif" w:hAnsi="Liberation Serif" w:cs="Liberation Serif"/>
          <w:sz w:val="24"/>
          <w:szCs w:val="28"/>
        </w:rPr>
        <w:t xml:space="preserve"> к Регламенту оказания медицинской помощи пациентам с острым коронарным синдромом </w:t>
      </w:r>
    </w:p>
    <w:p w:rsidR="00045CC5" w:rsidRPr="00045CC5" w:rsidRDefault="00045CC5" w:rsidP="00045CC5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045CC5">
        <w:rPr>
          <w:rFonts w:ascii="Liberation Serif" w:hAnsi="Liberation Serif" w:cs="Liberation Serif"/>
          <w:sz w:val="24"/>
          <w:szCs w:val="28"/>
        </w:rPr>
        <w:t xml:space="preserve">и </w:t>
      </w:r>
      <w:proofErr w:type="spellStart"/>
      <w:r w:rsidRPr="00045CC5">
        <w:rPr>
          <w:rFonts w:ascii="Liberation Serif" w:hAnsi="Liberation Serif" w:cs="Liberation Serif"/>
          <w:sz w:val="24"/>
          <w:szCs w:val="28"/>
        </w:rPr>
        <w:t>жизнеугрожающими</w:t>
      </w:r>
      <w:proofErr w:type="spellEnd"/>
      <w:r w:rsidRPr="00045CC5">
        <w:rPr>
          <w:rFonts w:ascii="Liberation Serif" w:hAnsi="Liberation Serif" w:cs="Liberation Serif"/>
          <w:sz w:val="24"/>
          <w:szCs w:val="28"/>
        </w:rPr>
        <w:t xml:space="preserve"> нарушениями ритма </w:t>
      </w:r>
    </w:p>
    <w:p w:rsidR="00045CC5" w:rsidRPr="00045CC5" w:rsidRDefault="00045CC5" w:rsidP="00A97604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  <w:r w:rsidRPr="00045CC5">
        <w:rPr>
          <w:rFonts w:ascii="Liberation Serif" w:hAnsi="Liberation Serif" w:cs="Liberation Serif"/>
          <w:sz w:val="24"/>
          <w:szCs w:val="28"/>
        </w:rPr>
        <w:t>и проводимости сердца на т</w:t>
      </w:r>
      <w:r w:rsidR="00A97604">
        <w:rPr>
          <w:rFonts w:ascii="Liberation Serif" w:hAnsi="Liberation Serif" w:cs="Liberation Serif"/>
          <w:sz w:val="24"/>
          <w:szCs w:val="28"/>
        </w:rPr>
        <w:t>ерритории Свердловской области</w:t>
      </w:r>
    </w:p>
    <w:p w:rsidR="00611F3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</w:p>
    <w:p w:rsidR="00611F3A" w:rsidRDefault="00611F3A" w:rsidP="00611F3A">
      <w:pPr>
        <w:spacing w:after="0" w:line="240" w:lineRule="auto"/>
        <w:ind w:left="4962"/>
        <w:rPr>
          <w:rFonts w:ascii="Liberation Serif" w:hAnsi="Liberation Serif" w:cs="Liberation Serif"/>
          <w:sz w:val="24"/>
          <w:szCs w:val="28"/>
        </w:rPr>
      </w:pPr>
    </w:p>
    <w:p w:rsidR="00611F3A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Оценка с</w:t>
      </w:r>
      <w:r w:rsidRPr="000867F7">
        <w:rPr>
          <w:rFonts w:ascii="Liberation Serif" w:hAnsi="Liberation Serif" w:cs="Liberation Serif"/>
          <w:b/>
          <w:sz w:val="28"/>
          <w:szCs w:val="28"/>
        </w:rPr>
        <w:t>тратификаци</w:t>
      </w:r>
      <w:r>
        <w:rPr>
          <w:rFonts w:ascii="Liberation Serif" w:hAnsi="Liberation Serif" w:cs="Liberation Serif"/>
          <w:b/>
          <w:sz w:val="28"/>
          <w:szCs w:val="28"/>
        </w:rPr>
        <w:t>и</w:t>
      </w:r>
      <w:r w:rsidRPr="000867F7">
        <w:rPr>
          <w:rFonts w:ascii="Liberation Serif" w:hAnsi="Liberation Serif" w:cs="Liberation Serif"/>
          <w:b/>
          <w:sz w:val="28"/>
          <w:szCs w:val="28"/>
        </w:rPr>
        <w:t xml:space="preserve"> риска у пациентов с ОКС без подъема сегмента ST</w:t>
      </w:r>
    </w:p>
    <w:p w:rsidR="00611F3A" w:rsidRPr="000867F7" w:rsidRDefault="00611F3A" w:rsidP="00611F3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1F3A" w:rsidRPr="000867F7" w:rsidRDefault="00611F3A" w:rsidP="00D47831">
      <w:pPr>
        <w:keepNext/>
        <w:numPr>
          <w:ilvl w:val="2"/>
          <w:numId w:val="19"/>
        </w:numPr>
        <w:suppressAutoHyphens/>
        <w:spacing w:before="140" w:after="120" w:line="240" w:lineRule="auto"/>
        <w:jc w:val="center"/>
        <w:outlineLvl w:val="2"/>
        <w:rPr>
          <w:rFonts w:ascii="Liberation Serif" w:eastAsia="SimSun" w:hAnsi="Liberation Serif" w:cs="Liberation Serif"/>
          <w:b/>
          <w:bCs/>
          <w:color w:val="00000A"/>
          <w:sz w:val="28"/>
          <w:szCs w:val="28"/>
        </w:rPr>
      </w:pPr>
      <w:r w:rsidRPr="000867F7">
        <w:rPr>
          <w:rFonts w:ascii="Liberation Serif" w:eastAsia="SimSun" w:hAnsi="Liberation Serif" w:cs="Liberation Serif"/>
          <w:b/>
          <w:bCs/>
          <w:color w:val="222222"/>
          <w:spacing w:val="-15"/>
          <w:sz w:val="28"/>
          <w:szCs w:val="28"/>
        </w:rPr>
        <w:t>Шкала GRACE</w:t>
      </w:r>
    </w:p>
    <w:p w:rsidR="00611F3A" w:rsidRDefault="00611F3A" w:rsidP="00611F3A">
      <w:pPr>
        <w:suppressAutoHyphens/>
        <w:spacing w:after="0" w:line="240" w:lineRule="auto"/>
        <w:ind w:left="142" w:right="424" w:firstLine="567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</w:rPr>
      </w:pP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</w:rPr>
        <w:t>Шкала</w:t>
      </w: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 GRACE </w:t>
      </w: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</w:rPr>
        <w:t>(</w:t>
      </w:r>
      <w:proofErr w:type="spellStart"/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GlobalRegistryof</w:t>
      </w:r>
      <w:proofErr w:type="spellEnd"/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  <w:lang w:val="en-US"/>
        </w:rPr>
        <w:t> Acute Coronary Events</w:t>
      </w:r>
      <w:r w:rsidRPr="009D118D">
        <w:rPr>
          <w:rFonts w:ascii="Liberation Serif" w:eastAsia="Times New Roman" w:hAnsi="Liberation Serif" w:cs="Liberation Serif"/>
          <w:color w:val="222222"/>
          <w:sz w:val="24"/>
          <w:szCs w:val="28"/>
        </w:rPr>
        <w:t>) позволяет оценить риск летальности и развития инфаркта миокарда как на госпитальном этапе, так и в течение последующего полугодия, а также определить оптимальный способ лечения конкретного больного</w:t>
      </w:r>
      <w:r w:rsidRPr="000867F7">
        <w:rPr>
          <w:rFonts w:ascii="Liberation Serif" w:eastAsia="Times New Roman" w:hAnsi="Liberation Serif" w:cs="Liberation Serif"/>
          <w:color w:val="222222"/>
          <w:sz w:val="28"/>
          <w:szCs w:val="28"/>
        </w:rPr>
        <w:t xml:space="preserve">. </w:t>
      </w:r>
    </w:p>
    <w:p w:rsidR="00C71399" w:rsidRDefault="00C71399" w:rsidP="00611F3A">
      <w:pPr>
        <w:suppressAutoHyphens/>
        <w:spacing w:after="0" w:line="240" w:lineRule="auto"/>
        <w:ind w:left="142" w:right="424" w:firstLine="567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</w:rPr>
      </w:pPr>
    </w:p>
    <w:tbl>
      <w:tblPr>
        <w:tblW w:w="95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7"/>
        <w:gridCol w:w="3169"/>
        <w:gridCol w:w="3174"/>
      </w:tblGrid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b/>
                <w:bCs/>
                <w:color w:val="00000A"/>
              </w:rPr>
              <w:t>Фактор риска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b/>
                <w:bCs/>
                <w:color w:val="00000A"/>
              </w:rPr>
              <w:t>Баллы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Класс по </w:t>
            </w: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Killip</w:t>
            </w:r>
            <w:proofErr w:type="spellEnd"/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II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III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IV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Систолическое АД (мм </w:t>
            </w: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рт.ст</w:t>
            </w:r>
            <w:proofErr w:type="spellEnd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.)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80-99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100-119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120-139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140-159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160-199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200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ЧСС (уд/мин)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50-69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70-89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90-109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15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110-149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150-199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200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46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Возраст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≤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30-39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40-49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25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50-59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60-69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58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70-79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75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80-89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90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Креатинин</w:t>
            </w:r>
            <w:proofErr w:type="spellEnd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 крови (мг/</w:t>
            </w:r>
            <w:proofErr w:type="spellStart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дл</w:t>
            </w:r>
            <w:proofErr w:type="spellEnd"/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)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0-0.39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0.40-0.79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0.80-1.19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7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1.20-1.59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10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1.60-1.99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13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2.00-3.99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21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316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 xml:space="preserve">≥ 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4.00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Остановка сердца при поступлении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39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Смещение сегмента </w:t>
            </w:r>
            <w:r w:rsidRPr="00C71399">
              <w:rPr>
                <w:rFonts w:ascii="Liberation Serif" w:eastAsia="Times New Roman" w:hAnsi="Liberation Serif" w:cs="Liberation Serif"/>
                <w:color w:val="00000A"/>
                <w:lang w:val="en-US"/>
              </w:rPr>
              <w:t>ST</w:t>
            </w: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 xml:space="preserve"> от изолинии, инверсия зубца Т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28</w:t>
            </w:r>
          </w:p>
        </w:tc>
      </w:tr>
      <w:tr w:rsidR="00C71399" w:rsidRPr="00C71399" w:rsidTr="00520045">
        <w:trPr>
          <w:trHeight w:hRule="exact" w:val="284"/>
          <w:jc w:val="center"/>
        </w:trPr>
        <w:tc>
          <w:tcPr>
            <w:tcW w:w="633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Повышенный уровень маркеров некроза миокарда в крови</w:t>
            </w:r>
          </w:p>
        </w:tc>
        <w:tc>
          <w:tcPr>
            <w:tcW w:w="31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C71399" w:rsidRPr="00C71399" w:rsidRDefault="00C71399" w:rsidP="00C71399">
            <w:pPr>
              <w:suppressLineNumbers/>
              <w:suppressAutoHyphens/>
              <w:spacing w:after="0" w:line="240" w:lineRule="auto"/>
              <w:ind w:left="142" w:hanging="142"/>
              <w:rPr>
                <w:rFonts w:ascii="Liberation Serif" w:eastAsia="Times New Roman" w:hAnsi="Liberation Serif" w:cs="Liberation Serif"/>
                <w:color w:val="00000A"/>
                <w:lang w:val="en-US"/>
              </w:rPr>
            </w:pPr>
            <w:r w:rsidRPr="00C71399">
              <w:rPr>
                <w:rFonts w:ascii="Liberation Serif" w:eastAsia="Times New Roman" w:hAnsi="Liberation Serif" w:cs="Liberation Serif"/>
                <w:color w:val="00000A"/>
              </w:rPr>
              <w:t>14</w:t>
            </w:r>
          </w:p>
        </w:tc>
      </w:tr>
    </w:tbl>
    <w:p w:rsidR="00C71399" w:rsidRPr="000867F7" w:rsidRDefault="00C71399" w:rsidP="00611F3A">
      <w:pPr>
        <w:suppressAutoHyphens/>
        <w:spacing w:after="0" w:line="240" w:lineRule="auto"/>
        <w:ind w:left="142" w:right="424" w:hanging="142"/>
        <w:jc w:val="both"/>
        <w:rPr>
          <w:rFonts w:ascii="Liberation Serif" w:eastAsia="Times New Roman" w:hAnsi="Liberation Serif" w:cs="Liberation Serif"/>
          <w:color w:val="00000A"/>
          <w:sz w:val="28"/>
          <w:szCs w:val="28"/>
        </w:rPr>
      </w:pPr>
    </w:p>
    <w:p w:rsidR="00611F3A" w:rsidRPr="000867F7" w:rsidRDefault="00611F3A" w:rsidP="00611F3A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r w:rsidRPr="000867F7">
        <w:rPr>
          <w:rFonts w:ascii="Liberation Serif" w:eastAsia="Times New Roman" w:hAnsi="Liberation Serif" w:cs="Liberation Serif"/>
          <w:b/>
          <w:bCs/>
          <w:color w:val="222222"/>
          <w:sz w:val="28"/>
          <w:szCs w:val="24"/>
        </w:rPr>
        <w:t>Оценка результатов</w:t>
      </w:r>
      <w:r w:rsidRPr="000867F7">
        <w:rPr>
          <w:rFonts w:ascii="Liberation Serif" w:eastAsia="Times New Roman" w:hAnsi="Liberation Serif" w:cs="Liberation Serif"/>
          <w:b/>
          <w:bCs/>
          <w:color w:val="222222"/>
          <w:sz w:val="24"/>
          <w:szCs w:val="24"/>
        </w:rPr>
        <w:t>:</w:t>
      </w:r>
    </w:p>
    <w:p w:rsidR="00611F3A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222222"/>
          <w:sz w:val="24"/>
          <w:szCs w:val="24"/>
          <w:lang w:val="en-US"/>
        </w:rPr>
      </w:pPr>
    </w:p>
    <w:p w:rsidR="00611F3A" w:rsidRPr="000867F7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00000A"/>
          <w:sz w:val="24"/>
          <w:szCs w:val="24"/>
        </w:rPr>
      </w:pPr>
      <w:r w:rsidRPr="000867F7"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Риск смерти в стационаре — Баллы</w:t>
      </w:r>
    </w:p>
    <w:p w:rsidR="00611F3A" w:rsidRPr="000867F7" w:rsidRDefault="00611F3A" w:rsidP="00D47831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Низкий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(&lt; 1 %) ≤ 108</w:t>
      </w:r>
    </w:p>
    <w:p w:rsidR="00611F3A" w:rsidRPr="000867F7" w:rsidRDefault="00611F3A" w:rsidP="00D47831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Умеренный</w:t>
      </w:r>
      <w:proofErr w:type="spellEnd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</w:rPr>
        <w:t xml:space="preserve"> (промежуточный)</w:t>
      </w:r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(1 %—3 %) 109—140</w:t>
      </w:r>
    </w:p>
    <w:p w:rsidR="00611F3A" w:rsidRPr="000867F7" w:rsidRDefault="00611F3A" w:rsidP="00D47831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Высокий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(&gt; 3 %) &gt; 140</w:t>
      </w:r>
    </w:p>
    <w:p w:rsidR="00611F3A" w:rsidRPr="000867F7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color w:val="222222"/>
          <w:sz w:val="24"/>
          <w:szCs w:val="24"/>
        </w:rPr>
      </w:pPr>
    </w:p>
    <w:p w:rsidR="00611F3A" w:rsidRPr="000867F7" w:rsidRDefault="00611F3A" w:rsidP="00611F3A">
      <w:pPr>
        <w:suppressAutoHyphens/>
        <w:spacing w:after="0" w:line="240" w:lineRule="auto"/>
        <w:rPr>
          <w:rFonts w:ascii="Liberation Serif" w:eastAsia="Times New Roman" w:hAnsi="Liberation Serif" w:cs="Liberation Serif"/>
          <w:b/>
          <w:color w:val="00000A"/>
          <w:sz w:val="24"/>
          <w:szCs w:val="24"/>
        </w:rPr>
      </w:pPr>
      <w:r w:rsidRPr="000867F7"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Риск смерти в ближайшие 6 месяцев — Баллы</w:t>
      </w:r>
    </w:p>
    <w:p w:rsidR="00611F3A" w:rsidRPr="000867F7" w:rsidRDefault="00611F3A" w:rsidP="00D47831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Низкий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(&lt; 3 %) 1—88</w:t>
      </w:r>
    </w:p>
    <w:p w:rsidR="00611F3A" w:rsidRPr="000867F7" w:rsidRDefault="00611F3A" w:rsidP="00D47831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Умеренный</w:t>
      </w:r>
      <w:proofErr w:type="spellEnd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</w:rPr>
        <w:t xml:space="preserve"> (промежуточный)</w:t>
      </w:r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(3 %—8 %) 89—118</w:t>
      </w:r>
    </w:p>
    <w:p w:rsidR="00611F3A" w:rsidRPr="000867F7" w:rsidRDefault="00611F3A" w:rsidP="00D47831">
      <w:pPr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rPr>
          <w:rFonts w:ascii="Liberation Serif" w:eastAsia="Times New Roman" w:hAnsi="Liberation Serif" w:cs="Liberation Serif"/>
          <w:color w:val="00000A"/>
          <w:sz w:val="24"/>
          <w:szCs w:val="24"/>
          <w:lang w:val="en-US"/>
        </w:rPr>
      </w:pPr>
      <w:proofErr w:type="spellStart"/>
      <w:r w:rsidRPr="000867F7">
        <w:rPr>
          <w:rFonts w:ascii="Liberation Serif" w:eastAsia="Times New Roman" w:hAnsi="Liberation Serif" w:cs="Liberation Serif"/>
          <w:bCs/>
          <w:color w:val="222222"/>
          <w:sz w:val="24"/>
          <w:szCs w:val="24"/>
          <w:lang w:val="en-US"/>
        </w:rPr>
        <w:t>Высокий</w:t>
      </w:r>
      <w:proofErr w:type="spellEnd"/>
      <w:r w:rsidRPr="000867F7">
        <w:rPr>
          <w:rFonts w:ascii="Liberation Serif" w:eastAsia="Times New Roman" w:hAnsi="Liberation Serif" w:cs="Liberation Serif"/>
          <w:color w:val="222222"/>
          <w:sz w:val="24"/>
          <w:szCs w:val="24"/>
          <w:lang w:val="en-US"/>
        </w:rPr>
        <w:t> (&gt; 8 %) 119—263</w:t>
      </w:r>
    </w:p>
    <w:p w:rsidR="00611F3A" w:rsidRPr="000867F7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Pr="000867F7" w:rsidRDefault="00611F3A" w:rsidP="00611F3A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0867F7">
        <w:rPr>
          <w:rFonts w:ascii="Liberation Serif" w:hAnsi="Liberation Serif" w:cs="Liberation Serif"/>
          <w:b/>
          <w:sz w:val="28"/>
          <w:szCs w:val="24"/>
        </w:rPr>
        <w:t xml:space="preserve">Категории риска неблагоприятного исхода при </w:t>
      </w:r>
      <w:proofErr w:type="spellStart"/>
      <w:r w:rsidRPr="000867F7">
        <w:rPr>
          <w:rFonts w:ascii="Liberation Serif" w:hAnsi="Liberation Serif" w:cs="Liberation Serif"/>
          <w:b/>
          <w:sz w:val="28"/>
          <w:szCs w:val="24"/>
        </w:rPr>
        <w:t>ОКСбпST</w:t>
      </w:r>
      <w:proofErr w:type="spellEnd"/>
      <w:r>
        <w:rPr>
          <w:rFonts w:ascii="Liberation Serif" w:hAnsi="Liberation Serif" w:cs="Liberation Serif"/>
          <w:b/>
          <w:sz w:val="28"/>
          <w:szCs w:val="24"/>
        </w:rPr>
        <w:t>:</w:t>
      </w:r>
    </w:p>
    <w:p w:rsidR="00611F3A" w:rsidRPr="000867F7" w:rsidRDefault="00611F3A" w:rsidP="00611F3A">
      <w:pPr>
        <w:spacing w:after="0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Очень высокий риск </w:t>
      </w:r>
    </w:p>
    <w:p w:rsidR="00611F3A" w:rsidRPr="000867F7" w:rsidRDefault="00611F3A" w:rsidP="00D47831">
      <w:pPr>
        <w:numPr>
          <w:ilvl w:val="0"/>
          <w:numId w:val="2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Нестабильность гемодинамики или кардиогенный шок;</w:t>
      </w:r>
    </w:p>
    <w:p w:rsidR="00611F3A" w:rsidRPr="000867F7" w:rsidRDefault="00611F3A" w:rsidP="00D47831">
      <w:pPr>
        <w:numPr>
          <w:ilvl w:val="0"/>
          <w:numId w:val="2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Продолжающаяся или повторяющаяся боль в грудной клетке, рефрактерная к медикаментозному лечению; </w:t>
      </w:r>
    </w:p>
    <w:p w:rsidR="00611F3A" w:rsidRPr="000867F7" w:rsidRDefault="00611F3A" w:rsidP="00D47831">
      <w:pPr>
        <w:numPr>
          <w:ilvl w:val="0"/>
          <w:numId w:val="2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Угрожающие жизни аритмии или остановка кровообращения; </w:t>
      </w:r>
    </w:p>
    <w:p w:rsidR="00611F3A" w:rsidRPr="000867F7" w:rsidRDefault="00611F3A" w:rsidP="00D47831">
      <w:pPr>
        <w:numPr>
          <w:ilvl w:val="0"/>
          <w:numId w:val="2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Механические осложнения острого ИМ (разрыв свободной стенки ЛЖ, разрыв межжелудочковой перегородки, разрыв папиллярных мышц или хорд створок митрального клапана); </w:t>
      </w:r>
    </w:p>
    <w:p w:rsidR="00611F3A" w:rsidRPr="000867F7" w:rsidRDefault="00611F3A" w:rsidP="00D47831">
      <w:pPr>
        <w:numPr>
          <w:ilvl w:val="0"/>
          <w:numId w:val="2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Острая сердечная недостаточность; </w:t>
      </w:r>
    </w:p>
    <w:p w:rsidR="00611F3A" w:rsidRPr="000867F7" w:rsidRDefault="00611F3A" w:rsidP="00D47831">
      <w:pPr>
        <w:numPr>
          <w:ilvl w:val="0"/>
          <w:numId w:val="20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Повторяющиеся динамические смещения сегмента ST или изменения зубца T, особенно с преходящим подъемом сегмента ST. </w:t>
      </w:r>
    </w:p>
    <w:p w:rsidR="00611F3A" w:rsidRPr="000867F7" w:rsidRDefault="00611F3A" w:rsidP="00611F3A">
      <w:pPr>
        <w:spacing w:after="0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Высокий риск </w:t>
      </w:r>
    </w:p>
    <w:p w:rsidR="00611F3A" w:rsidRPr="000867F7" w:rsidRDefault="00611F3A" w:rsidP="00D47831">
      <w:pPr>
        <w:numPr>
          <w:ilvl w:val="0"/>
          <w:numId w:val="21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Подъем или снижение концентрации сердечного </w:t>
      </w:r>
      <w:proofErr w:type="spellStart"/>
      <w:r w:rsidRPr="000867F7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0867F7">
        <w:rPr>
          <w:rFonts w:ascii="Liberation Serif" w:hAnsi="Liberation Serif" w:cs="Liberation Serif"/>
          <w:sz w:val="24"/>
          <w:szCs w:val="24"/>
        </w:rPr>
        <w:t xml:space="preserve"> в крови, соответствующие критериям ИМ;</w:t>
      </w:r>
    </w:p>
    <w:p w:rsidR="00611F3A" w:rsidRPr="000867F7" w:rsidRDefault="00611F3A" w:rsidP="00D47831">
      <w:pPr>
        <w:numPr>
          <w:ilvl w:val="0"/>
          <w:numId w:val="21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Динамические смещения сегмента ST или изменения зубца T (с симптомами или бессимптомные);</w:t>
      </w:r>
    </w:p>
    <w:p w:rsidR="00611F3A" w:rsidRPr="000867F7" w:rsidRDefault="00611F3A" w:rsidP="00D47831">
      <w:pPr>
        <w:numPr>
          <w:ilvl w:val="0"/>
          <w:numId w:val="21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Сумма балл</w:t>
      </w:r>
      <w:r>
        <w:rPr>
          <w:rFonts w:ascii="Liberation Serif" w:hAnsi="Liberation Serif" w:cs="Liberation Serif"/>
          <w:sz w:val="24"/>
          <w:szCs w:val="24"/>
        </w:rPr>
        <w:t xml:space="preserve">ов по шкале </w:t>
      </w:r>
      <w:r w:rsidR="00C71399">
        <w:rPr>
          <w:rFonts w:ascii="Liberation Serif" w:hAnsi="Liberation Serif" w:cs="Liberation Serif"/>
          <w:sz w:val="24"/>
          <w:szCs w:val="24"/>
        </w:rPr>
        <w:t>GRACE&gt;</w:t>
      </w:r>
      <w:r>
        <w:rPr>
          <w:rFonts w:ascii="Liberation Serif" w:hAnsi="Liberation Serif" w:cs="Liberation Serif"/>
          <w:sz w:val="24"/>
          <w:szCs w:val="24"/>
        </w:rPr>
        <w:t xml:space="preserve"> 140 баллов.</w:t>
      </w:r>
    </w:p>
    <w:p w:rsidR="00611F3A" w:rsidRPr="000867F7" w:rsidRDefault="00611F3A" w:rsidP="00611F3A">
      <w:pPr>
        <w:spacing w:after="0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Умеренный (промежуточный) риск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Сахарный диабет</w:t>
      </w:r>
      <w:r w:rsidRPr="000867F7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>Почечная недостаточность (</w:t>
      </w:r>
      <w:proofErr w:type="spellStart"/>
      <w:proofErr w:type="gramStart"/>
      <w:r w:rsidRPr="000867F7">
        <w:rPr>
          <w:rFonts w:ascii="Liberation Serif" w:hAnsi="Liberation Serif" w:cs="Liberation Serif"/>
          <w:sz w:val="24"/>
          <w:szCs w:val="24"/>
        </w:rPr>
        <w:t>рСКФ</w:t>
      </w:r>
      <w:proofErr w:type="spellEnd"/>
      <w:r w:rsidRPr="000867F7">
        <w:rPr>
          <w:rFonts w:ascii="Liberation Serif" w:hAnsi="Liberation Serif" w:cs="Liberation Serif"/>
          <w:sz w:val="24"/>
          <w:szCs w:val="24"/>
        </w:rPr>
        <w:t>&lt;</w:t>
      </w:r>
      <w:proofErr w:type="gramEnd"/>
      <w:r w:rsidRPr="000867F7">
        <w:rPr>
          <w:rFonts w:ascii="Liberation Serif" w:hAnsi="Liberation Serif" w:cs="Liberation Serif"/>
          <w:sz w:val="24"/>
          <w:szCs w:val="24"/>
        </w:rPr>
        <w:t xml:space="preserve">60 мл/мин/1,73 м);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ФВ ЛЖ &lt;40% или застойная сердечная недостаточность;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Ранняя постинфарктная стенокардия;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Недавнее ЧКВ;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Операция КШ в анамнезе; </w:t>
      </w:r>
    </w:p>
    <w:p w:rsidR="00611F3A" w:rsidRPr="000867F7" w:rsidRDefault="00611F3A" w:rsidP="00D47831">
      <w:pPr>
        <w:numPr>
          <w:ilvl w:val="0"/>
          <w:numId w:val="22"/>
        </w:num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sz w:val="24"/>
          <w:szCs w:val="24"/>
        </w:rPr>
        <w:t xml:space="preserve">Сумма баллов по шкале GRACE от 109 до 140 баллов. </w:t>
      </w:r>
    </w:p>
    <w:p w:rsidR="00611F3A" w:rsidRDefault="00611F3A" w:rsidP="00611F3A">
      <w:pPr>
        <w:rPr>
          <w:rFonts w:ascii="Liberation Serif" w:hAnsi="Liberation Serif" w:cs="Liberation Serif"/>
          <w:sz w:val="24"/>
          <w:szCs w:val="24"/>
        </w:rPr>
      </w:pPr>
      <w:r w:rsidRPr="000867F7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Низкий риск </w:t>
      </w:r>
      <w:r w:rsidRPr="000867F7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>о</w:t>
      </w:r>
      <w:r w:rsidRPr="000867F7">
        <w:rPr>
          <w:rFonts w:ascii="Liberation Serif" w:hAnsi="Liberation Serif" w:cs="Liberation Serif"/>
          <w:sz w:val="24"/>
          <w:szCs w:val="24"/>
        </w:rPr>
        <w:t>тсутствие указанных выше критериев.</w:t>
      </w:r>
    </w:p>
    <w:p w:rsidR="00611F3A" w:rsidRPr="00CF4600" w:rsidRDefault="00611F3A" w:rsidP="00611F3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4600">
        <w:rPr>
          <w:rFonts w:ascii="Liberation Serif" w:hAnsi="Liberation Serif" w:cs="Liberation Serif"/>
          <w:b/>
          <w:sz w:val="28"/>
          <w:szCs w:val="28"/>
        </w:rPr>
        <w:t xml:space="preserve">Оценка риска кровотечений при </w:t>
      </w:r>
      <w:proofErr w:type="spellStart"/>
      <w:r w:rsidRPr="00CF4600">
        <w:rPr>
          <w:rFonts w:ascii="Liberation Serif" w:hAnsi="Liberation Serif" w:cs="Liberation Serif"/>
          <w:b/>
          <w:sz w:val="28"/>
          <w:szCs w:val="28"/>
        </w:rPr>
        <w:t>ОКСбпST</w:t>
      </w:r>
      <w:proofErr w:type="spellEnd"/>
      <w:r w:rsidRPr="00CF460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11F3A" w:rsidRPr="00CF4600" w:rsidRDefault="00611F3A" w:rsidP="00611F3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4600">
        <w:rPr>
          <w:rFonts w:ascii="Liberation Serif" w:hAnsi="Liberation Serif" w:cs="Liberation Serif"/>
          <w:b/>
          <w:sz w:val="28"/>
          <w:szCs w:val="28"/>
        </w:rPr>
        <w:t>Шкала CRUSADE</w:t>
      </w:r>
    </w:p>
    <w:p w:rsidR="00D95726" w:rsidRDefault="00611F3A" w:rsidP="00D957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F4600">
        <w:rPr>
          <w:rFonts w:ascii="Liberation Serif" w:hAnsi="Liberation Serif" w:cs="Liberation Serif"/>
          <w:sz w:val="24"/>
          <w:szCs w:val="28"/>
        </w:rPr>
        <w:t>Шкала</w:t>
      </w:r>
      <w:r w:rsidRPr="0076003A">
        <w:rPr>
          <w:rFonts w:ascii="Liberation Serif" w:hAnsi="Liberation Serif" w:cs="Liberation Serif"/>
          <w:sz w:val="24"/>
          <w:szCs w:val="28"/>
        </w:rPr>
        <w:t xml:space="preserve"> </w:t>
      </w:r>
      <w:r w:rsidRPr="00D95726">
        <w:rPr>
          <w:rFonts w:ascii="Liberation Serif" w:hAnsi="Liberation Serif" w:cs="Liberation Serif"/>
          <w:sz w:val="24"/>
          <w:szCs w:val="28"/>
          <w:lang w:val="en-US"/>
        </w:rPr>
        <w:t>CRUSADE</w:t>
      </w:r>
      <w:r w:rsidRPr="0076003A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611F3A" w:rsidRDefault="00611F3A" w:rsidP="00D957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F4600">
        <w:rPr>
          <w:rFonts w:ascii="Liberation Serif" w:hAnsi="Liberation Serif" w:cs="Liberation Serif"/>
          <w:sz w:val="24"/>
          <w:szCs w:val="28"/>
        </w:rPr>
        <w:t xml:space="preserve">(CanRapidriskstratificationofUnstableanginapatientsSuppressADverseoutcomeswithEarlyimplementationofthe ACC/AHA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guidelines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) используется после острого инфаркта миокарда для определения 30-дневного риска кровотечения, не связанного с проведением операции АКШ. Созданная на базе одного из крупнейших регистров ОКС, эта шкала является точным инструментом, по оценке риска геморрагических осложнений. Использование шкалы CRUSADE рекомендовано Европейским обществом кардиологов. К факторам риска развития кровотечения по данной шкале относятся исходно низкий уровень гематокрита, снижение клиренса эндогенного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креатинина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, увеличение частоты сердечных сокращений, наличие признаков застойной сердечной недостаточности, указания на предшествующие заболевания сосудов, наличие сахарного диабета, уровень систолического артериального давления ниже 110 и выше 180 мм рт. ст. Низкий уровень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Hb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 зачастую расценивается врачами как предиктор развития кровотечения, </w:t>
      </w:r>
      <w:r>
        <w:rPr>
          <w:rFonts w:ascii="Liberation Serif" w:hAnsi="Liberation Serif" w:cs="Liberation Serif"/>
          <w:sz w:val="24"/>
          <w:szCs w:val="28"/>
        </w:rPr>
        <w:t>именно поэтому пациентам с ОКС без подъ</w:t>
      </w:r>
      <w:r w:rsidR="00515145">
        <w:rPr>
          <w:rFonts w:ascii="Liberation Serif" w:hAnsi="Liberation Serif" w:cs="Liberation Serif"/>
          <w:sz w:val="24"/>
          <w:szCs w:val="28"/>
        </w:rPr>
        <w:t>е</w:t>
      </w:r>
      <w:r>
        <w:rPr>
          <w:rFonts w:ascii="Liberation Serif" w:hAnsi="Liberation Serif" w:cs="Liberation Serif"/>
          <w:sz w:val="24"/>
          <w:szCs w:val="28"/>
        </w:rPr>
        <w:t xml:space="preserve">ма </w:t>
      </w:r>
      <w:r w:rsidRPr="00CF4600">
        <w:rPr>
          <w:rFonts w:ascii="Liberation Serif" w:hAnsi="Liberation Serif" w:cs="Liberation Serif"/>
          <w:sz w:val="24"/>
          <w:szCs w:val="28"/>
        </w:rPr>
        <w:t xml:space="preserve">ST в большом проценте случаев в отделении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кардиореанимации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 не назначаются антикоагулянты даже в малых дозах. В шкале CRUSADE конкретному фактору риска соответствует определенное число баллов, сумма которых позволяет стратифицировать больного по отношению к одной из категорий риска кровотечения. </w:t>
      </w:r>
    </w:p>
    <w:p w:rsidR="00611F3A" w:rsidRPr="00CF4600" w:rsidRDefault="00611F3A" w:rsidP="00611F3A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F4600">
        <w:rPr>
          <w:rFonts w:ascii="Liberation Serif" w:hAnsi="Liberation Serif" w:cs="Liberation Serif"/>
          <w:sz w:val="24"/>
          <w:szCs w:val="28"/>
        </w:rPr>
        <w:t xml:space="preserve">Оценка результата. Превышение 40 баллов свидетельствует о высоком риске и требует определенных шагов по его снижению: сокращение сроков двойной </w:t>
      </w:r>
      <w:proofErr w:type="spellStart"/>
      <w:r w:rsidRPr="00CF4600">
        <w:rPr>
          <w:rFonts w:ascii="Liberation Serif" w:hAnsi="Liberation Serif" w:cs="Liberation Serif"/>
          <w:sz w:val="24"/>
          <w:szCs w:val="28"/>
        </w:rPr>
        <w:t>антиагрегантной</w:t>
      </w:r>
      <w:proofErr w:type="spellEnd"/>
      <w:r w:rsidRPr="00CF4600">
        <w:rPr>
          <w:rFonts w:ascii="Liberation Serif" w:hAnsi="Liberation Serif" w:cs="Liberation Serif"/>
          <w:sz w:val="24"/>
          <w:szCs w:val="28"/>
        </w:rPr>
        <w:t xml:space="preserve"> терапии, уменьшение сроков использования антикоагулянтов и выбор среди них препаратов с наименьшим риском кровотечений.</w:t>
      </w:r>
    </w:p>
    <w:tbl>
      <w:tblPr>
        <w:tblW w:w="100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5003"/>
      </w:tblGrid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Фактор риска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Число баллов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 xml:space="preserve">ЧСС (уд/мин) 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70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71–80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81–90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91–100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6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101–110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111–120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11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Систолическое АД (мм рт. ст.)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90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91–100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101–120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5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121–180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181–200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≥ 201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5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Гематокрит (%)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31,0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9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31,0–33,9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34,0–36,9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37,0–39,9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2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≥ 40,0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 xml:space="preserve">Клиренс </w:t>
            </w:r>
            <w:proofErr w:type="spellStart"/>
            <w:r w:rsidRPr="00CF4600">
              <w:rPr>
                <w:rFonts w:ascii="Liberation Serif" w:hAnsi="Liberation Serif" w:cs="Liberation Serif"/>
                <w:b/>
              </w:rPr>
              <w:t>креатинина</w:t>
            </w:r>
            <w:proofErr w:type="spellEnd"/>
            <w:r w:rsidRPr="00CF4600">
              <w:rPr>
                <w:rFonts w:ascii="Liberation Serif" w:hAnsi="Liberation Serif" w:cs="Liberation Serif"/>
                <w:b/>
              </w:rPr>
              <w:t xml:space="preserve"> (мл/мин)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15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39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15–30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35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30–60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28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60–90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17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90–120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120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Другие факторы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Женский пол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8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Сердечная недостаточность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7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Другое сосудистое заболевание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6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СД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6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Риск крупного кровотечения в стационаре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  <w:b/>
              </w:rPr>
            </w:pPr>
            <w:r w:rsidRPr="00CF4600">
              <w:rPr>
                <w:rFonts w:ascii="Liberation Serif" w:hAnsi="Liberation Serif" w:cs="Liberation Serif"/>
                <w:b/>
              </w:rPr>
              <w:t>Сумма баллов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Очень низкий (3,1%)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≤ 20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Низкий (5,5%)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21–30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Умеренный (8,6%)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31–40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Высокий (11,9%)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41–50</w:t>
            </w:r>
          </w:p>
        </w:tc>
      </w:tr>
      <w:tr w:rsidR="00611F3A" w:rsidRPr="00CF4600" w:rsidTr="00D56D18">
        <w:trPr>
          <w:trHeight w:hRule="exact" w:val="284"/>
        </w:trPr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Очень высокий (19,5%)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F3A" w:rsidRPr="00CF4600" w:rsidRDefault="00611F3A" w:rsidP="00D56D18">
            <w:pPr>
              <w:rPr>
                <w:rFonts w:ascii="Liberation Serif" w:hAnsi="Liberation Serif" w:cs="Liberation Serif"/>
              </w:rPr>
            </w:pPr>
            <w:r w:rsidRPr="00CF4600">
              <w:rPr>
                <w:rFonts w:ascii="Liberation Serif" w:hAnsi="Liberation Serif" w:cs="Liberation Serif"/>
              </w:rPr>
              <w:t>&gt; 50</w:t>
            </w:r>
          </w:p>
        </w:tc>
      </w:tr>
    </w:tbl>
    <w:p w:rsidR="00611F3A" w:rsidRPr="000867F7" w:rsidRDefault="00611F3A" w:rsidP="00611F3A">
      <w:pPr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97EAF" w:rsidRDefault="00097EA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1F3A" w:rsidRDefault="00611F3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90DB6" w:rsidRPr="00990DB6" w:rsidRDefault="00990DB6" w:rsidP="00990DB6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>Приложение № 1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 к Регламенту оказания медицинской помощи пациентам с острым коронарным синдромом </w:t>
      </w:r>
    </w:p>
    <w:p w:rsidR="00990DB6" w:rsidRPr="00990DB6" w:rsidRDefault="00990DB6" w:rsidP="00990DB6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и </w:t>
      </w:r>
      <w:proofErr w:type="spellStart"/>
      <w:r w:rsidRPr="00990DB6">
        <w:rPr>
          <w:rFonts w:ascii="Liberation Serif" w:hAnsi="Liberation Serif" w:cs="Liberation Serif"/>
          <w:sz w:val="24"/>
          <w:szCs w:val="24"/>
        </w:rPr>
        <w:t>жизнеугрожающими</w:t>
      </w:r>
      <w:proofErr w:type="spellEnd"/>
      <w:r w:rsidRPr="00990DB6">
        <w:rPr>
          <w:rFonts w:ascii="Liberation Serif" w:hAnsi="Liberation Serif" w:cs="Liberation Serif"/>
          <w:sz w:val="24"/>
          <w:szCs w:val="24"/>
        </w:rPr>
        <w:t xml:space="preserve"> нарушениями ритма </w:t>
      </w:r>
    </w:p>
    <w:p w:rsidR="00611F3A" w:rsidRDefault="00990DB6" w:rsidP="00097EAF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>и проводимости сердца на территории Свердловской области</w:t>
      </w:r>
    </w:p>
    <w:p w:rsidR="00097EAF" w:rsidRDefault="00097EAF" w:rsidP="00097EAF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9630DA" w:rsidRPr="009630DA" w:rsidRDefault="009630DA" w:rsidP="009630D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</w:rPr>
      </w:pPr>
      <w:r w:rsidRPr="009630DA">
        <w:rPr>
          <w:rFonts w:ascii="Liberation Serif" w:hAnsi="Liberation Serif" w:cs="Liberation Serif"/>
          <w:b/>
          <w:bCs/>
          <w:sz w:val="28"/>
          <w:szCs w:val="24"/>
        </w:rPr>
        <w:t>Чек-лист для разбора летальных исход у пациентов с прижизненно установленным диагнозом инфаркт миокарда</w:t>
      </w:r>
    </w:p>
    <w:p w:rsidR="009630DA" w:rsidRPr="00AD28C1" w:rsidRDefault="009630DA" w:rsidP="00611F3A">
      <w:pPr>
        <w:spacing w:after="0" w:line="240" w:lineRule="auto"/>
        <w:rPr>
          <w:rFonts w:ascii="Liberation Serif" w:hAnsi="Liberation Serif" w:cs="Liberation Serif"/>
          <w:sz w:val="16"/>
          <w:szCs w:val="24"/>
        </w:rPr>
      </w:pP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Анализ летальности от </w:t>
      </w:r>
      <w:proofErr w:type="spellStart"/>
      <w:r w:rsidRPr="009630DA">
        <w:rPr>
          <w:rFonts w:ascii="Liberation Serif" w:hAnsi="Liberation Serif" w:cs="Liberation Serif"/>
          <w:b/>
          <w:bCs/>
          <w:sz w:val="24"/>
          <w:szCs w:val="24"/>
          <w:u w:val="single"/>
        </w:rPr>
        <w:t>ИМсп</w:t>
      </w:r>
      <w:proofErr w:type="spellEnd"/>
      <w:r w:rsidRPr="009630DA">
        <w:rPr>
          <w:rFonts w:ascii="Liberation Serif" w:hAnsi="Liberation Serif" w:cs="Liberation Serif"/>
          <w:b/>
          <w:bCs/>
          <w:sz w:val="24"/>
          <w:szCs w:val="24"/>
          <w:u w:val="single"/>
          <w:lang w:val="en-US"/>
        </w:rPr>
        <w:t>ST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 xml:space="preserve">I Анализ летальности от </w:t>
      </w:r>
      <w:proofErr w:type="spellStart"/>
      <w:r w:rsidRPr="009630DA">
        <w:rPr>
          <w:rFonts w:ascii="Liberation Serif" w:hAnsi="Liberation Serif" w:cs="Liberation Serif"/>
          <w:b/>
          <w:bCs/>
          <w:sz w:val="24"/>
          <w:szCs w:val="24"/>
        </w:rPr>
        <w:t>ИМсп</w:t>
      </w:r>
      <w:proofErr w:type="spellEnd"/>
      <w:r w:rsidRPr="009630DA">
        <w:rPr>
          <w:rFonts w:ascii="Liberation Serif" w:hAnsi="Liberation Serif" w:cs="Liberation Serif"/>
          <w:b/>
          <w:bCs/>
          <w:sz w:val="24"/>
          <w:szCs w:val="24"/>
          <w:lang w:val="en-US"/>
        </w:rPr>
        <w:t>ST</w:t>
      </w:r>
      <w:r w:rsidRPr="009630DA">
        <w:rPr>
          <w:rFonts w:ascii="Liberation Serif" w:hAnsi="Liberation Serif" w:cs="Liberation Serif"/>
          <w:b/>
          <w:bCs/>
          <w:sz w:val="24"/>
          <w:szCs w:val="24"/>
        </w:rPr>
        <w:t xml:space="preserve"> в ЧКВ-центре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>1. Клиническая часть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Возраст, лет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Пол, мужчина/женщина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Курение,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Ожирение, степень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ИМ в анамнезе,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АКШ/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коронарных артерий в анамнезе,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ГБ,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СД,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ФП/ТП,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ХБП (стадия),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ОНМК в анамнезе,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ХСН со сниженной ФВ ЛЖ,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анемии,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признаков вирусно-бактериальной инфекции,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атеросклеротического поражения других бассейнов (БЦА, артерии нижних конечностей),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сопутствующей хирургической патологии,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известной онкологии,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прочей тяжелой сопутствующей патологии, детализация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Перенесенная НКВИ в сроке до 6 месяцев,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Перенесенная НКВИ в сроке от 6 месяцев до 1 года,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Прошел углубленную диспансеризацию, да/нет 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 xml:space="preserve">2. </w:t>
      </w:r>
      <w:proofErr w:type="spellStart"/>
      <w:r w:rsidRPr="009630DA">
        <w:rPr>
          <w:rFonts w:ascii="Liberation Serif" w:hAnsi="Liberation Serif" w:cs="Liberation Serif"/>
          <w:b/>
          <w:bCs/>
          <w:sz w:val="24"/>
          <w:szCs w:val="24"/>
        </w:rPr>
        <w:t>Догоспитальный</w:t>
      </w:r>
      <w:proofErr w:type="spellEnd"/>
      <w:r w:rsidRPr="009630DA">
        <w:rPr>
          <w:rFonts w:ascii="Liberation Serif" w:hAnsi="Liberation Serif" w:cs="Liberation Serif"/>
          <w:b/>
          <w:bCs/>
          <w:sz w:val="24"/>
          <w:szCs w:val="24"/>
        </w:rPr>
        <w:t xml:space="preserve"> этап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Время с момента начала боли до вызова бригады СМП, мин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Врачебная/фельдшерская бригада СМП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Время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доезда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бригады СМП, мин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Самообращение в приемный покой ЛПУ,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Перевод из другого ЛПУ, да/нет (название ЛПУ)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Соблюдение профильности госпитализации,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Время транспортировки пациента бригадой СМП до ЛПУ, мин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показаний к ТЛТ,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Отказ пациента от ТЛТ,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абсолютных противопоказаний к ТЛТ,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ТЛТ проведена бригадой СМП,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ТЛТ проведена в течение 10 минут после ПМК,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Эффективность ТЛТ,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Название ТЛТ препарата, доза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Нагрузочная доза АСК,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Нагрузочная доза ингибитора </w:t>
      </w:r>
      <w:r w:rsidRPr="009630DA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9630DA">
        <w:rPr>
          <w:rFonts w:ascii="Liberation Serif" w:hAnsi="Liberation Serif" w:cs="Liberation Serif"/>
          <w:sz w:val="24"/>
          <w:szCs w:val="24"/>
        </w:rPr>
        <w:t>2</w:t>
      </w:r>
      <w:r w:rsidRPr="009630DA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9630DA">
        <w:rPr>
          <w:rFonts w:ascii="Liberation Serif" w:hAnsi="Liberation Serif" w:cs="Liberation Serif"/>
          <w:sz w:val="24"/>
          <w:szCs w:val="24"/>
        </w:rPr>
        <w:t>12, название, доза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Антикоагулянтная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терапия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этапе: название ЛП, схема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Обезболивание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этапе: название ЛП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Нитраты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БАБ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Кислород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Наличие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жезнеугрожающих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нарушений ритма и проводимости/кровотечений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СЛР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>3. Этап ЛПУ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Своевременность осмотра врача кардиолога в условиях приемного отделения,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Маршрутизация пациента из приемного отделения в РАО/ПИТ,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Маршрутизация пациента из приемного отделения в отделение РХМДЛ,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Проведение МСКТ ОГК в условиях приемного отделения,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Проведение экспресс тестирования на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ковид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 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Определение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Проведение ЧКВ,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Время дверь-проводник, мин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Отказ пациента от ЧКВ,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относительных противопоказаний к ЧКВ,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показаний к АКШ,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Проведение АКШ,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Использование двойной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дезагрегантной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терапии (АСК + ингибитор </w:t>
      </w:r>
      <w:r w:rsidRPr="009630DA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9630DA">
        <w:rPr>
          <w:rFonts w:ascii="Liberation Serif" w:hAnsi="Liberation Serif" w:cs="Liberation Serif"/>
          <w:sz w:val="24"/>
          <w:szCs w:val="24"/>
        </w:rPr>
        <w:t>2</w:t>
      </w:r>
      <w:r w:rsidRPr="009630DA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9630DA">
        <w:rPr>
          <w:rFonts w:ascii="Liberation Serif" w:hAnsi="Liberation Serif" w:cs="Liberation Serif"/>
          <w:sz w:val="24"/>
          <w:szCs w:val="24"/>
        </w:rPr>
        <w:t>12 рецепторов тромбоцитов),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Перевод с одного ингибитора </w:t>
      </w:r>
      <w:r w:rsidRPr="009630DA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9630DA">
        <w:rPr>
          <w:rFonts w:ascii="Liberation Serif" w:hAnsi="Liberation Serif" w:cs="Liberation Serif"/>
          <w:sz w:val="24"/>
          <w:szCs w:val="24"/>
        </w:rPr>
        <w:t>2</w:t>
      </w:r>
      <w:r w:rsidRPr="009630DA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9630DA">
        <w:rPr>
          <w:rFonts w:ascii="Liberation Serif" w:hAnsi="Liberation Serif" w:cs="Liberation Serif"/>
          <w:sz w:val="24"/>
          <w:szCs w:val="24"/>
        </w:rPr>
        <w:t>12 рецепторов тромбоцитов на другой,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Назначение антикоагулянтов (НФГ, НМГ),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статинов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в максимально переносимой дозе,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Назначение БАБ,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иАПФ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сартанов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>4. Отделение РХМДЛ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Наличие показаний к коронарному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стентированию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Проведение коронарного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инфарктсвязанной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артерии,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Проведение коронарного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прочих коронарных артерий,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осложнений ЧКВ,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Наличие показаний к проведению имплантации временного ЭКС,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Имплантация временного ЭКС,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Наличие показаний к имплантации внутриаортального баллонного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контрпульсатора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Имплантация внутриаортального баллонного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контрпульсатора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Наличие показаний к использованию ингибиторов </w:t>
      </w:r>
      <w:proofErr w:type="spellStart"/>
      <w:r w:rsidRPr="009630DA">
        <w:rPr>
          <w:rFonts w:ascii="Liberation Serif" w:hAnsi="Liberation Serif" w:cs="Liberation Serif"/>
          <w:sz w:val="24"/>
          <w:szCs w:val="24"/>
          <w:lang w:val="en-US"/>
        </w:rPr>
        <w:t>IIb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9630DA">
        <w:rPr>
          <w:rFonts w:ascii="Liberation Serif" w:hAnsi="Liberation Serif" w:cs="Liberation Serif"/>
          <w:sz w:val="24"/>
          <w:szCs w:val="24"/>
          <w:lang w:val="en-US"/>
        </w:rPr>
        <w:t>IIIa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гликопротеиновых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рецепторов,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Использование ингибиторов </w:t>
      </w:r>
      <w:proofErr w:type="spellStart"/>
      <w:r w:rsidRPr="009630DA">
        <w:rPr>
          <w:rFonts w:ascii="Liberation Serif" w:hAnsi="Liberation Serif" w:cs="Liberation Serif"/>
          <w:sz w:val="24"/>
          <w:szCs w:val="24"/>
          <w:lang w:val="en-US"/>
        </w:rPr>
        <w:t>IIb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9630DA">
        <w:rPr>
          <w:rFonts w:ascii="Liberation Serif" w:hAnsi="Liberation Serif" w:cs="Liberation Serif"/>
          <w:sz w:val="24"/>
          <w:szCs w:val="24"/>
          <w:lang w:val="en-US"/>
        </w:rPr>
        <w:t>IIIa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гликопротеиновых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рецепторов, да/нет (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прапарат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)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Использование коронарного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стента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(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>) с лекарственным покрытием,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>5. Смерть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Смерть в условиях приемного отделения,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Смерть в условиях отделения РХМДЛ,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Смерть в течение 1-х суток,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Смерть на ___ сутки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proofErr w:type="gramStart"/>
      <w:r w:rsidRPr="009630DA">
        <w:rPr>
          <w:rFonts w:ascii="Liberation Serif" w:hAnsi="Liberation Serif" w:cs="Liberation Serif"/>
          <w:sz w:val="24"/>
          <w:szCs w:val="24"/>
        </w:rPr>
        <w:t>патолого-анатомического</w:t>
      </w:r>
      <w:proofErr w:type="gramEnd"/>
      <w:r w:rsidRPr="009630DA">
        <w:rPr>
          <w:rFonts w:ascii="Liberation Serif" w:hAnsi="Liberation Serif" w:cs="Liberation Serif"/>
          <w:sz w:val="24"/>
          <w:szCs w:val="24"/>
        </w:rPr>
        <w:t xml:space="preserve"> вскрытия,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Совпадение/расхождение диагноза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b/>
          <w:bCs/>
          <w:sz w:val="24"/>
          <w:szCs w:val="24"/>
        </w:rPr>
        <w:t xml:space="preserve">6. </w:t>
      </w:r>
      <w:proofErr w:type="spellStart"/>
      <w:r w:rsidRPr="009630DA">
        <w:rPr>
          <w:rFonts w:ascii="Liberation Serif" w:hAnsi="Liberation Serif" w:cs="Liberation Serif"/>
          <w:b/>
          <w:bCs/>
          <w:sz w:val="24"/>
          <w:szCs w:val="24"/>
        </w:rPr>
        <w:t>Катамнез</w:t>
      </w:r>
      <w:proofErr w:type="spellEnd"/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Диспансерное наблюдение,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Достижение целевых цифр АД,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Достижение целевых цифр ХС-ЛПНП,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Достижение целевых цифр </w:t>
      </w:r>
      <w:proofErr w:type="spellStart"/>
      <w:r w:rsidRPr="009630DA">
        <w:rPr>
          <w:rFonts w:ascii="Liberation Serif" w:hAnsi="Liberation Serif" w:cs="Liberation Serif"/>
          <w:sz w:val="24"/>
          <w:szCs w:val="24"/>
        </w:rPr>
        <w:t>Hb</w:t>
      </w:r>
      <w:proofErr w:type="spellEnd"/>
      <w:r w:rsidRPr="009630DA">
        <w:rPr>
          <w:rFonts w:ascii="Liberation Serif" w:hAnsi="Liberation Serif" w:cs="Liberation Serif"/>
          <w:sz w:val="24"/>
          <w:szCs w:val="24"/>
        </w:rPr>
        <w:t xml:space="preserve"> А1с,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Вторичная профилактика ИБС, да/нет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Прошел </w:t>
      </w:r>
      <w:proofErr w:type="gramStart"/>
      <w:r w:rsidRPr="009630DA">
        <w:rPr>
          <w:rFonts w:ascii="Liberation Serif" w:hAnsi="Liberation Serif" w:cs="Liberation Serif"/>
          <w:sz w:val="24"/>
          <w:szCs w:val="24"/>
        </w:rPr>
        <w:t>диспансеризацию,  да</w:t>
      </w:r>
      <w:proofErr w:type="gramEnd"/>
      <w:r w:rsidRPr="009630DA">
        <w:rPr>
          <w:rFonts w:ascii="Liberation Serif" w:hAnsi="Liberation Serif" w:cs="Liberation Serif"/>
          <w:sz w:val="24"/>
          <w:szCs w:val="24"/>
        </w:rPr>
        <w:t>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 xml:space="preserve">Вакцинация против </w:t>
      </w:r>
      <w:proofErr w:type="gramStart"/>
      <w:r w:rsidRPr="009630DA">
        <w:rPr>
          <w:rFonts w:ascii="Liberation Serif" w:hAnsi="Liberation Serif" w:cs="Liberation Serif"/>
          <w:sz w:val="24"/>
          <w:szCs w:val="24"/>
        </w:rPr>
        <w:t>НКВИ,  да</w:t>
      </w:r>
      <w:proofErr w:type="gramEnd"/>
      <w:r w:rsidRPr="009630DA">
        <w:rPr>
          <w:rFonts w:ascii="Liberation Serif" w:hAnsi="Liberation Serif" w:cs="Liberation Serif"/>
          <w:sz w:val="24"/>
          <w:szCs w:val="24"/>
        </w:rPr>
        <w:t>/нет</w:t>
      </w:r>
    </w:p>
    <w:p w:rsidR="009630DA" w:rsidRPr="009630DA" w:rsidRDefault="009630DA" w:rsidP="009630D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630DA">
        <w:rPr>
          <w:rFonts w:ascii="Liberation Serif" w:hAnsi="Liberation Serif" w:cs="Liberation Serif"/>
          <w:sz w:val="24"/>
          <w:szCs w:val="24"/>
        </w:rPr>
        <w:t>Кратность вызовов СМП в течение 12 месяцев</w:t>
      </w:r>
    </w:p>
    <w:p w:rsidR="00611F3A" w:rsidRPr="00AD28C1" w:rsidRDefault="00611F3A" w:rsidP="00611F3A">
      <w:pPr>
        <w:spacing w:after="0" w:line="240" w:lineRule="auto"/>
        <w:rPr>
          <w:rFonts w:ascii="Liberation Serif" w:hAnsi="Liberation Serif" w:cs="Liberation Serif"/>
          <w:szCs w:val="24"/>
        </w:rPr>
      </w:pP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</w:t>
      </w:r>
      <w:r w:rsidRPr="00BD2D1E">
        <w:rPr>
          <w:rFonts w:ascii="Liberation Serif" w:hAnsi="Liberation Serif" w:cs="Liberation Serif"/>
          <w:b/>
          <w:bCs/>
          <w:sz w:val="24"/>
          <w:szCs w:val="24"/>
        </w:rPr>
        <w:t xml:space="preserve"> Анализ летальности от </w:t>
      </w:r>
      <w:proofErr w:type="spellStart"/>
      <w:r w:rsidRPr="00BD2D1E">
        <w:rPr>
          <w:rFonts w:ascii="Liberation Serif" w:hAnsi="Liberation Serif" w:cs="Liberation Serif"/>
          <w:b/>
          <w:bCs/>
          <w:sz w:val="24"/>
          <w:szCs w:val="24"/>
        </w:rPr>
        <w:t>ИМсп</w:t>
      </w:r>
      <w:proofErr w:type="spellEnd"/>
      <w:r w:rsidRPr="00BD2D1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ST</w:t>
      </w:r>
      <w:r w:rsidRPr="00BD2D1E">
        <w:rPr>
          <w:rFonts w:ascii="Liberation Serif" w:hAnsi="Liberation Serif" w:cs="Liberation Serif"/>
          <w:b/>
          <w:bCs/>
          <w:sz w:val="24"/>
          <w:szCs w:val="24"/>
        </w:rPr>
        <w:t xml:space="preserve"> в лечебном учреждении без ЧКВ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</w:rPr>
        <w:t>Чек-лист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</w:rPr>
        <w:t>1. Клиническая часть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Возраст, лет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Пол, мужчина/женщина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Курение,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Ожирение, степень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ИМ в анамнезе,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АКШ/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стентирования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коронарных артерий в анамнезе,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ГБ,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СД,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ФП/ТП,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ХБП (стадия),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ОНМК в анамнезе,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ХСН со сниженной ФВ ЛЖ,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анемии,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признаков вирусно-бактериальной инфекции,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атеросклеротического поражения других бассейнов (БЦА, артерии нижних конечностей),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сопутствующей хирургической патологии,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известной онкологии,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прочей тяжелой сопутствующей патологии, детализация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Перенесенная НКВИ в сроке до 6 месяцев,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Перенесенная НКВИ в сроке от 6 месяцев до 1 года,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Прошел углубленную диспансеризацию, да/нет 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</w:rPr>
        <w:t xml:space="preserve">2. </w:t>
      </w:r>
      <w:proofErr w:type="spellStart"/>
      <w:r w:rsidRPr="00BD2D1E">
        <w:rPr>
          <w:rFonts w:ascii="Liberation Serif" w:hAnsi="Liberation Serif" w:cs="Liberation Serif"/>
          <w:b/>
          <w:bCs/>
          <w:sz w:val="24"/>
          <w:szCs w:val="24"/>
        </w:rPr>
        <w:t>Догоспитальный</w:t>
      </w:r>
      <w:proofErr w:type="spellEnd"/>
      <w:r w:rsidRPr="00BD2D1E">
        <w:rPr>
          <w:rFonts w:ascii="Liberation Serif" w:hAnsi="Liberation Serif" w:cs="Liberation Serif"/>
          <w:b/>
          <w:bCs/>
          <w:sz w:val="24"/>
          <w:szCs w:val="24"/>
        </w:rPr>
        <w:t xml:space="preserve"> этап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Время с момента начала боли до вызова бригады СМП, мин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Врачебная/фельдшерская бригада СМП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Время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доезда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бригады СМП, мин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Самообращение в приемный покой ЛПУ,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Перевод из другого ЛПУ, да/нет (название ЛПУ)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Соблюдение профильности госпитализации,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Время транспортировки пациента бригадой СМП до ЛПУ, мин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показаний к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Отказ пациента от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абсолютных противопоказаний к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ТЛТ проведена бригадой СМП,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ТЛТ проведена в течение 10 минут после ПМК,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Эффективность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Название ТЛТ препарата, доза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Нагрузочная доза АСК,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Нагрузочная доза ингибитора </w:t>
      </w:r>
      <w:r w:rsidRPr="00BD2D1E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BD2D1E">
        <w:rPr>
          <w:rFonts w:ascii="Liberation Serif" w:hAnsi="Liberation Serif" w:cs="Liberation Serif"/>
          <w:sz w:val="24"/>
          <w:szCs w:val="24"/>
        </w:rPr>
        <w:t>2</w:t>
      </w:r>
      <w:r w:rsidRPr="00BD2D1E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BD2D1E">
        <w:rPr>
          <w:rFonts w:ascii="Liberation Serif" w:hAnsi="Liberation Serif" w:cs="Liberation Serif"/>
          <w:sz w:val="24"/>
          <w:szCs w:val="24"/>
        </w:rPr>
        <w:t>12, название, доза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Антикоагулянтная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терапия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этапе: название ЛП, схема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Обезболивание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этапе: название ЛП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Нитраты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БАБ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этапе: схема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Кислород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Наличие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жезнеугрожающих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нарушений ритма и проводимости/кровотечений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СЛР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догоспитальном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этапе,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</w:rPr>
        <w:t>3. Этап ЛПУ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Своевременность осмотра врача кардиолога в условиях приемного отделения,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Маршрутизация пациента из приемного отделения в РАО/ПИТ,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Проведение МСКТ ОГК в условиях приемного отделения,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Проведение экспресс тестирования на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ковид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 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Определение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тропонина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в условиях приемного отделения с получением результата до госпитализации в профильное отделение,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показаний к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Отказ пациента от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абсолютных противопоказаний к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ТЛТ проведена в ЛПУ,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Эффективность ТЛТ,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Название ТЛТ препарата, доза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Отказ пациента от ЧКВ,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Наличие относительных противопоказаний к ЧКВ,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Использование двойной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дезагрегантной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терапии (АСК + ингибитор </w:t>
      </w:r>
      <w:r w:rsidRPr="00BD2D1E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BD2D1E">
        <w:rPr>
          <w:rFonts w:ascii="Liberation Serif" w:hAnsi="Liberation Serif" w:cs="Liberation Serif"/>
          <w:sz w:val="24"/>
          <w:szCs w:val="24"/>
        </w:rPr>
        <w:t>2</w:t>
      </w:r>
      <w:r w:rsidRPr="00BD2D1E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BD2D1E">
        <w:rPr>
          <w:rFonts w:ascii="Liberation Serif" w:hAnsi="Liberation Serif" w:cs="Liberation Serif"/>
          <w:sz w:val="24"/>
          <w:szCs w:val="24"/>
        </w:rPr>
        <w:t>12 рецепторов тромбоцитов),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Перевод с одного ингибитора </w:t>
      </w:r>
      <w:r w:rsidRPr="00BD2D1E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Pr="00BD2D1E">
        <w:rPr>
          <w:rFonts w:ascii="Liberation Serif" w:hAnsi="Liberation Serif" w:cs="Liberation Serif"/>
          <w:sz w:val="24"/>
          <w:szCs w:val="24"/>
        </w:rPr>
        <w:t>2</w:t>
      </w:r>
      <w:r w:rsidRPr="00BD2D1E">
        <w:rPr>
          <w:rFonts w:ascii="Liberation Serif" w:hAnsi="Liberation Serif" w:cs="Liberation Serif"/>
          <w:sz w:val="24"/>
          <w:szCs w:val="24"/>
          <w:lang w:val="en-US"/>
        </w:rPr>
        <w:t>Y</w:t>
      </w:r>
      <w:r w:rsidRPr="00BD2D1E">
        <w:rPr>
          <w:rFonts w:ascii="Liberation Serif" w:hAnsi="Liberation Serif" w:cs="Liberation Serif"/>
          <w:sz w:val="24"/>
          <w:szCs w:val="24"/>
        </w:rPr>
        <w:t>12 рецепторов тромбоцитов на другой,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Назначение антикоагулянтов (НФГ, НМГ),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статинов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в максимально переносимой дозе,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Назначение БАБ,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Назначение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иАПФ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>/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сартанов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>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Наличие показаний к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пациента в ЧКВ-центр,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Своевременность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пациента в ЧКВ-центр,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Отказ в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пациента в ЧКВ-центр, да/нет (название ЛПУ)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Отказ пациента в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перегоспитализации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в ЧКВ-центр,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</w:rPr>
        <w:t>4. Смерть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Смерть в условиях приемного отделения,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Смерть в течение 1-х суток,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Смерть на ___ сутки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proofErr w:type="gramStart"/>
      <w:r w:rsidRPr="00BD2D1E">
        <w:rPr>
          <w:rFonts w:ascii="Liberation Serif" w:hAnsi="Liberation Serif" w:cs="Liberation Serif"/>
          <w:sz w:val="24"/>
          <w:szCs w:val="24"/>
        </w:rPr>
        <w:t>патолого-анатомического</w:t>
      </w:r>
      <w:proofErr w:type="gramEnd"/>
      <w:r w:rsidRPr="00BD2D1E">
        <w:rPr>
          <w:rFonts w:ascii="Liberation Serif" w:hAnsi="Liberation Serif" w:cs="Liberation Serif"/>
          <w:sz w:val="24"/>
          <w:szCs w:val="24"/>
        </w:rPr>
        <w:t xml:space="preserve"> вскрытия,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Совпадение/расхождение диагноза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b/>
          <w:bCs/>
          <w:sz w:val="24"/>
          <w:szCs w:val="24"/>
        </w:rPr>
        <w:t xml:space="preserve">5. </w:t>
      </w:r>
      <w:proofErr w:type="spellStart"/>
      <w:r w:rsidRPr="00BD2D1E">
        <w:rPr>
          <w:rFonts w:ascii="Liberation Serif" w:hAnsi="Liberation Serif" w:cs="Liberation Serif"/>
          <w:b/>
          <w:bCs/>
          <w:sz w:val="24"/>
          <w:szCs w:val="24"/>
        </w:rPr>
        <w:t>Катамнез</w:t>
      </w:r>
      <w:proofErr w:type="spellEnd"/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Диспансерное наблюдение,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Достижение целевых цифр АД,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Достижение целевых цифр ХС-ЛПНП,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Достижение целевых цифр </w:t>
      </w:r>
      <w:proofErr w:type="spellStart"/>
      <w:r w:rsidRPr="00BD2D1E">
        <w:rPr>
          <w:rFonts w:ascii="Liberation Serif" w:hAnsi="Liberation Serif" w:cs="Liberation Serif"/>
          <w:sz w:val="24"/>
          <w:szCs w:val="24"/>
        </w:rPr>
        <w:t>Hb</w:t>
      </w:r>
      <w:proofErr w:type="spellEnd"/>
      <w:r w:rsidRPr="00BD2D1E">
        <w:rPr>
          <w:rFonts w:ascii="Liberation Serif" w:hAnsi="Liberation Serif" w:cs="Liberation Serif"/>
          <w:sz w:val="24"/>
          <w:szCs w:val="24"/>
        </w:rPr>
        <w:t xml:space="preserve"> А1с,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Вторичная профилактика ИБС, да/нет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Прошел </w:t>
      </w:r>
      <w:proofErr w:type="gramStart"/>
      <w:r w:rsidRPr="00BD2D1E">
        <w:rPr>
          <w:rFonts w:ascii="Liberation Serif" w:hAnsi="Liberation Serif" w:cs="Liberation Serif"/>
          <w:sz w:val="24"/>
          <w:szCs w:val="24"/>
        </w:rPr>
        <w:t>диспансеризацию,  да</w:t>
      </w:r>
      <w:proofErr w:type="gramEnd"/>
      <w:r w:rsidRPr="00BD2D1E">
        <w:rPr>
          <w:rFonts w:ascii="Liberation Serif" w:hAnsi="Liberation Serif" w:cs="Liberation Serif"/>
          <w:sz w:val="24"/>
          <w:szCs w:val="24"/>
        </w:rPr>
        <w:t>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 xml:space="preserve">Вакцинация против </w:t>
      </w:r>
      <w:proofErr w:type="gramStart"/>
      <w:r w:rsidRPr="00BD2D1E">
        <w:rPr>
          <w:rFonts w:ascii="Liberation Serif" w:hAnsi="Liberation Serif" w:cs="Liberation Serif"/>
          <w:sz w:val="24"/>
          <w:szCs w:val="24"/>
        </w:rPr>
        <w:t>НКВИ,  да</w:t>
      </w:r>
      <w:proofErr w:type="gramEnd"/>
      <w:r w:rsidRPr="00BD2D1E">
        <w:rPr>
          <w:rFonts w:ascii="Liberation Serif" w:hAnsi="Liberation Serif" w:cs="Liberation Serif"/>
          <w:sz w:val="24"/>
          <w:szCs w:val="24"/>
        </w:rPr>
        <w:t>/нет</w:t>
      </w:r>
    </w:p>
    <w:p w:rsidR="00BD2D1E" w:rsidRPr="00BD2D1E" w:rsidRDefault="00BD2D1E" w:rsidP="00BD2D1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D2D1E">
        <w:rPr>
          <w:rFonts w:ascii="Liberation Serif" w:hAnsi="Liberation Serif" w:cs="Liberation Serif"/>
          <w:sz w:val="24"/>
          <w:szCs w:val="24"/>
        </w:rPr>
        <w:t>Кратность вызовов СМП в течение 12 месяцев</w:t>
      </w:r>
    </w:p>
    <w:p w:rsidR="00813654" w:rsidRDefault="00813654" w:rsidP="00AD28C1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7</w:t>
      </w:r>
    </w:p>
    <w:p w:rsidR="00813654" w:rsidRDefault="00813654" w:rsidP="00AD28C1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813654" w:rsidRDefault="00813654" w:rsidP="00AD28C1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:rsidR="00813654" w:rsidRPr="00A618B2" w:rsidRDefault="00813654" w:rsidP="00AD28C1">
      <w:pPr>
        <w:spacing w:after="0"/>
        <w:ind w:left="5245"/>
        <w:rPr>
          <w:rFonts w:ascii="Liberation Serif" w:hAnsi="Liberation Serif" w:cs="Liberation Serif"/>
          <w:sz w:val="24"/>
          <w:szCs w:val="24"/>
        </w:rPr>
      </w:pPr>
      <w:r w:rsidRPr="00462569">
        <w:rPr>
          <w:rFonts w:ascii="Liberation Serif" w:hAnsi="Liberation Serif" w:cs="Liberation Serif"/>
          <w:sz w:val="24"/>
          <w:szCs w:val="24"/>
        </w:rPr>
        <w:t>от____________№______</w:t>
      </w:r>
    </w:p>
    <w:p w:rsidR="006B5D68" w:rsidRDefault="006B5D6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B5D68" w:rsidRPr="00D37245" w:rsidRDefault="006B5D68" w:rsidP="00D3724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6B5D68" w:rsidRPr="006C0F08" w:rsidRDefault="00D37245" w:rsidP="006C0F0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D37245">
        <w:rPr>
          <w:rFonts w:ascii="Liberation Serif" w:hAnsi="Liberation Serif" w:cs="Liberation Serif"/>
          <w:b/>
          <w:sz w:val="28"/>
          <w:szCs w:val="24"/>
        </w:rPr>
        <w:t>Регламент оказания медицинской помощи больным с хронической сердечной недостаточностью на территории Свердловской области</w:t>
      </w:r>
    </w:p>
    <w:p w:rsidR="006C0F08" w:rsidRPr="006C0F08" w:rsidRDefault="006C0F08" w:rsidP="006C0F0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C0F08" w:rsidRPr="00865484" w:rsidRDefault="006C0F08" w:rsidP="00865484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Настоящий регламент устанавливает правила оказания медицинской помощи больным с диагнозом «Хроническая сердечная недостаточность» (далее – ХСН) в медицинских организациях Свердловской области.</w:t>
      </w:r>
    </w:p>
    <w:p w:rsidR="006C0F08" w:rsidRDefault="006C0F08" w:rsidP="006C0F08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Скорая медицинская помощь больным при острой декомпенсации сердечной недостаточности оказывается фельдшерами и врачами бригад скорой медицинской помощи, которые обеспечивают проведение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C0F08">
        <w:rPr>
          <w:rFonts w:ascii="Liberation Serif" w:hAnsi="Liberation Serif" w:cs="Liberation Serif"/>
          <w:sz w:val="28"/>
          <w:szCs w:val="28"/>
        </w:rPr>
        <w:t>по устранению угрожающих жизни состояний.</w:t>
      </w:r>
    </w:p>
    <w:p w:rsidR="001C68D4" w:rsidRPr="001C68D4" w:rsidRDefault="001C68D4" w:rsidP="001C68D4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1C68D4">
        <w:rPr>
          <w:rFonts w:ascii="Liberation Serif" w:hAnsi="Liberation Serif" w:cs="Liberation Serif"/>
          <w:sz w:val="28"/>
          <w:szCs w:val="28"/>
        </w:rPr>
        <w:t>Структура службы по оказанию медицинской помощи</w:t>
      </w:r>
      <w:r>
        <w:rPr>
          <w:rFonts w:ascii="Liberation Serif" w:hAnsi="Liberation Serif" w:cs="Liberation Serif"/>
          <w:sz w:val="28"/>
          <w:szCs w:val="28"/>
        </w:rPr>
        <w:t xml:space="preserve"> больным</w:t>
      </w:r>
      <w:r>
        <w:rPr>
          <w:rFonts w:ascii="Liberation Serif" w:hAnsi="Liberation Serif" w:cs="Liberation Serif"/>
          <w:sz w:val="28"/>
          <w:szCs w:val="28"/>
        </w:rPr>
        <w:br/>
      </w:r>
      <w:r w:rsidRPr="001C68D4">
        <w:rPr>
          <w:rFonts w:ascii="Liberation Serif" w:hAnsi="Liberation Serif" w:cs="Liberation Serif"/>
          <w:sz w:val="28"/>
          <w:szCs w:val="28"/>
        </w:rPr>
        <w:t>с хронической сердечной недостаточностью</w:t>
      </w:r>
      <w:r>
        <w:rPr>
          <w:rFonts w:ascii="Liberation Serif" w:hAnsi="Liberation Serif" w:cs="Liberation Serif"/>
          <w:sz w:val="28"/>
          <w:szCs w:val="28"/>
        </w:rPr>
        <w:t xml:space="preserve"> представлена в приложении № 1 к настоящему регламенту.</w:t>
      </w:r>
    </w:p>
    <w:p w:rsidR="006C0F08" w:rsidRPr="00CC24BB" w:rsidRDefault="006C0F08" w:rsidP="006C0F08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 xml:space="preserve">Медицинская эвакуация больных с прикрепленных территорий при острой декомпенсации сердечной недостаточности осуществляется в соответствии с </w:t>
      </w:r>
      <w:r w:rsidRPr="00CC24BB">
        <w:rPr>
          <w:rFonts w:ascii="Liberation Serif" w:hAnsi="Liberation Serif" w:cs="Liberation Serif"/>
          <w:sz w:val="28"/>
          <w:szCs w:val="28"/>
        </w:rPr>
        <w:t xml:space="preserve">маршрутизацией, утвержденной настоящим регламентом (приложение № </w:t>
      </w:r>
      <w:r w:rsidR="00CC24BB" w:rsidRPr="00CC24BB">
        <w:rPr>
          <w:rFonts w:ascii="Liberation Serif" w:hAnsi="Liberation Serif" w:cs="Liberation Serif"/>
          <w:sz w:val="28"/>
          <w:szCs w:val="28"/>
        </w:rPr>
        <w:t>2)</w:t>
      </w:r>
    </w:p>
    <w:p w:rsidR="006C0F08" w:rsidRPr="00CC24BB" w:rsidRDefault="006C0F08" w:rsidP="006C0F08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24BB">
        <w:rPr>
          <w:rFonts w:ascii="Liberation Serif" w:hAnsi="Liberation Serif" w:cs="Liberation Serif"/>
          <w:sz w:val="28"/>
          <w:szCs w:val="28"/>
        </w:rPr>
        <w:t>Первичная врачебная медико-санитарная помощь пациентам</w:t>
      </w:r>
      <w:r w:rsidRPr="006C0F08">
        <w:rPr>
          <w:rFonts w:ascii="Liberation Serif" w:hAnsi="Liberation Serif" w:cs="Liberation Serif"/>
          <w:sz w:val="28"/>
          <w:szCs w:val="28"/>
        </w:rPr>
        <w:t xml:space="preserve"> с ХСН оказывается амбулаторно врачами-терапевтами участковыми, врачами общей </w:t>
      </w:r>
      <w:r w:rsidRPr="00CC24BB">
        <w:rPr>
          <w:rFonts w:ascii="Liberation Serif" w:hAnsi="Liberation Serif" w:cs="Liberation Serif"/>
          <w:sz w:val="28"/>
          <w:szCs w:val="28"/>
        </w:rPr>
        <w:t>практики (семейными врачами), фельдшерами.</w:t>
      </w:r>
    </w:p>
    <w:p w:rsidR="006C0F08" w:rsidRPr="00EF71B7" w:rsidRDefault="006C0F08" w:rsidP="006C0F08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CC24BB">
        <w:rPr>
          <w:rFonts w:ascii="Liberation Serif" w:hAnsi="Liberation Serif" w:cs="Liberation Serif"/>
          <w:sz w:val="28"/>
          <w:szCs w:val="28"/>
        </w:rPr>
        <w:t xml:space="preserve">В медицинских организациях первого уровня осуществляется выявление пациентов с ХСН и направление в межрайонный центр в соответствии с </w:t>
      </w:r>
      <w:r w:rsidRPr="00EF71B7">
        <w:rPr>
          <w:rFonts w:ascii="Liberation Serif" w:hAnsi="Liberation Serif" w:cs="Liberation Serif"/>
          <w:sz w:val="28"/>
          <w:szCs w:val="28"/>
        </w:rPr>
        <w:t>маршрутизацией, утвержденной настоящим регламентом (приложение № 2).</w:t>
      </w:r>
    </w:p>
    <w:p w:rsidR="006C0F08" w:rsidRPr="00EF71B7" w:rsidRDefault="006C0F08" w:rsidP="006C0F08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F71B7">
        <w:rPr>
          <w:rFonts w:ascii="Liberation Serif" w:hAnsi="Liberation Serif" w:cs="Liberation Serif"/>
          <w:sz w:val="28"/>
          <w:szCs w:val="28"/>
        </w:rPr>
        <w:t xml:space="preserve">К медицинским организациям второго уровня относятся межрайонные центры, имеющие в структуре специализированные койки для оказания медицинской помощи пациентам с ХСН, участвующие в маршрутизации, утвержденной настоящим </w:t>
      </w:r>
      <w:r w:rsidR="00CC24BB" w:rsidRPr="00EF71B7">
        <w:rPr>
          <w:rFonts w:ascii="Liberation Serif" w:hAnsi="Liberation Serif" w:cs="Liberation Serif"/>
          <w:sz w:val="28"/>
          <w:szCs w:val="28"/>
        </w:rPr>
        <w:t>регламентом</w:t>
      </w:r>
      <w:r w:rsidRPr="00EF71B7">
        <w:rPr>
          <w:rFonts w:ascii="Liberation Serif" w:hAnsi="Liberation Serif" w:cs="Liberation Serif"/>
          <w:sz w:val="28"/>
          <w:szCs w:val="28"/>
        </w:rPr>
        <w:t xml:space="preserve"> (приложение № 2), организуемые в соответствии с приложением № 4 к настоящему </w:t>
      </w:r>
      <w:r w:rsidR="00CC24BB" w:rsidRPr="00EF71B7">
        <w:rPr>
          <w:rFonts w:ascii="Liberation Serif" w:hAnsi="Liberation Serif" w:cs="Liberation Serif"/>
          <w:sz w:val="28"/>
          <w:szCs w:val="28"/>
        </w:rPr>
        <w:t>регламенту</w:t>
      </w:r>
      <w:r w:rsidRPr="00EF71B7">
        <w:rPr>
          <w:rFonts w:ascii="Liberation Serif" w:hAnsi="Liberation Serif" w:cs="Liberation Serif"/>
          <w:sz w:val="28"/>
          <w:szCs w:val="28"/>
        </w:rPr>
        <w:t xml:space="preserve"> и амбулаторные кабинеты межрайонных центров по лечению больных с ХСН, организуемые в соответствии с приложением № 5 к настоящему </w:t>
      </w:r>
      <w:r w:rsidR="00EF71B7" w:rsidRPr="00EF71B7">
        <w:rPr>
          <w:rFonts w:ascii="Liberation Serif" w:hAnsi="Liberation Serif" w:cs="Liberation Serif"/>
          <w:sz w:val="28"/>
          <w:szCs w:val="28"/>
        </w:rPr>
        <w:t>регламенту</w:t>
      </w:r>
      <w:r w:rsidRPr="00EF71B7">
        <w:rPr>
          <w:rFonts w:ascii="Liberation Serif" w:hAnsi="Liberation Serif" w:cs="Liberation Serif"/>
          <w:sz w:val="28"/>
          <w:szCs w:val="28"/>
        </w:rPr>
        <w:t>.</w:t>
      </w:r>
    </w:p>
    <w:p w:rsidR="006C0F08" w:rsidRPr="00EF71B7" w:rsidRDefault="006C0F08" w:rsidP="006C0F08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 xml:space="preserve">Медицинской организацией третьего </w:t>
      </w:r>
      <w:r w:rsidRPr="00EF71B7">
        <w:rPr>
          <w:rFonts w:ascii="Liberation Serif" w:hAnsi="Liberation Serif" w:cs="Liberation Serif"/>
          <w:sz w:val="28"/>
          <w:szCs w:val="28"/>
        </w:rPr>
        <w:t xml:space="preserve">уровня является Региональный центр по лечению больных с ХСН, организуемый в соответствии с приложением № 3 к настоящему </w:t>
      </w:r>
      <w:r w:rsidR="00EF71B7" w:rsidRPr="00EF71B7">
        <w:rPr>
          <w:rFonts w:ascii="Liberation Serif" w:hAnsi="Liberation Serif" w:cs="Liberation Serif"/>
          <w:sz w:val="28"/>
          <w:szCs w:val="28"/>
        </w:rPr>
        <w:t>регламенту</w:t>
      </w:r>
      <w:r w:rsidRPr="00EF71B7">
        <w:rPr>
          <w:rFonts w:ascii="Liberation Serif" w:hAnsi="Liberation Serif" w:cs="Liberation Serif"/>
          <w:sz w:val="28"/>
          <w:szCs w:val="28"/>
        </w:rPr>
        <w:t>.</w:t>
      </w:r>
    </w:p>
    <w:p w:rsidR="00EF71B7" w:rsidRDefault="006C0F08" w:rsidP="00EF71B7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F71B7">
        <w:rPr>
          <w:rFonts w:ascii="Liberation Serif" w:hAnsi="Liberation Serif" w:cs="Liberation Serif"/>
          <w:sz w:val="28"/>
          <w:szCs w:val="28"/>
        </w:rPr>
        <w:t>Медицинские показания для направления в Региональный и межрайонный центр по лечени</w:t>
      </w:r>
      <w:r w:rsidR="00AD28C1">
        <w:rPr>
          <w:rFonts w:ascii="Liberation Serif" w:hAnsi="Liberation Serif" w:cs="Liberation Serif"/>
          <w:sz w:val="28"/>
          <w:szCs w:val="28"/>
        </w:rPr>
        <w:t xml:space="preserve">ю ХСН определены в приложениях </w:t>
      </w:r>
      <w:r w:rsidRPr="00EF71B7">
        <w:rPr>
          <w:rFonts w:ascii="Liberation Serif" w:hAnsi="Liberation Serif" w:cs="Liberation Serif"/>
          <w:sz w:val="28"/>
          <w:szCs w:val="28"/>
        </w:rPr>
        <w:t>№ 3 и № 4 к настоящему приказу.</w:t>
      </w:r>
    </w:p>
    <w:p w:rsidR="00EF71B7" w:rsidRDefault="006C0F08" w:rsidP="00EF71B7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F71B7">
        <w:rPr>
          <w:rFonts w:ascii="Liberation Serif" w:hAnsi="Liberation Serif" w:cs="Liberation Serif"/>
          <w:sz w:val="28"/>
          <w:szCs w:val="28"/>
        </w:rPr>
        <w:t>Оказание специализированной, в том числе высокотехнологичной медицинской помощи в условиях стационара пациентам с установленным ХСН возможно во всех медицинских организациях Свердловской области, в том числе не участвующих в маршрутизации пациентов с ХСН, утвержденной настоящим приказом, в структуре которых организовано отделение по профилю «кардиология», первичное сосудистое отделение с отделением рентгенохирургических методов диагностики и лечения, отделение кардиохирургии.</w:t>
      </w:r>
    </w:p>
    <w:p w:rsidR="00EF71B7" w:rsidRDefault="006C0F08" w:rsidP="00EF71B7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F71B7">
        <w:rPr>
          <w:rFonts w:ascii="Liberation Serif" w:hAnsi="Liberation Serif" w:cs="Liberation Serif"/>
          <w:sz w:val="28"/>
          <w:szCs w:val="28"/>
        </w:rPr>
        <w:t>После выписки из стационара после оказания специализированной,</w:t>
      </w:r>
      <w:r w:rsidRPr="00EF71B7">
        <w:rPr>
          <w:rFonts w:ascii="Liberation Serif" w:hAnsi="Liberation Serif" w:cs="Liberation Serif"/>
          <w:sz w:val="28"/>
          <w:szCs w:val="28"/>
        </w:rPr>
        <w:br/>
        <w:t>в том числе высокотехнологичной медицинской помощи обязательна постановка пациента с ХСН на диспансерный учет в амбулаторном кабинете межрайонного центра ХСН по месту прикрепления.</w:t>
      </w:r>
    </w:p>
    <w:p w:rsidR="00EF71B7" w:rsidRDefault="006C0F08" w:rsidP="00EF71B7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F71B7">
        <w:rPr>
          <w:rFonts w:ascii="Liberation Serif" w:hAnsi="Liberation Serif" w:cs="Liberation Serif"/>
          <w:sz w:val="28"/>
          <w:szCs w:val="28"/>
        </w:rPr>
        <w:t xml:space="preserve">При нарушении витальных функций пациент с ХСН </w:t>
      </w:r>
      <w:r w:rsidR="00EF71B7" w:rsidRPr="00EF71B7">
        <w:rPr>
          <w:rFonts w:ascii="Liberation Serif" w:hAnsi="Liberation Serif" w:cs="Liberation Serif"/>
          <w:sz w:val="28"/>
          <w:szCs w:val="28"/>
        </w:rPr>
        <w:t>госпитализируется</w:t>
      </w:r>
      <w:r w:rsidRPr="00EF71B7">
        <w:rPr>
          <w:rFonts w:ascii="Liberation Serif" w:hAnsi="Liberation Serif" w:cs="Liberation Serif"/>
          <w:sz w:val="28"/>
          <w:szCs w:val="28"/>
        </w:rPr>
        <w:br/>
        <w:t>в ближайшую медицинскую организацию с отделением реанимации и интенсивной терапии.</w:t>
      </w:r>
    </w:p>
    <w:p w:rsidR="006C0F08" w:rsidRPr="00EF71B7" w:rsidRDefault="006C0F08" w:rsidP="00EF71B7">
      <w:pPr>
        <w:pStyle w:val="a4"/>
        <w:numPr>
          <w:ilvl w:val="6"/>
          <w:numId w:val="12"/>
        </w:num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EF71B7">
        <w:rPr>
          <w:rFonts w:ascii="Liberation Serif" w:hAnsi="Liberation Serif" w:cs="Liberation Serif"/>
          <w:sz w:val="28"/>
          <w:szCs w:val="28"/>
        </w:rPr>
        <w:t>Пациенты имеющие признаки состояния, схожие с острой декомпенсацией сердечной недостаточности, но обусловленные следующими причинами:</w:t>
      </w:r>
    </w:p>
    <w:p w:rsidR="006C0F08" w:rsidRPr="006C0F08" w:rsidRDefault="006C0F08" w:rsidP="006C0F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терминальная стадия онкологического процесса,</w:t>
      </w:r>
    </w:p>
    <w:p w:rsidR="006C0F08" w:rsidRPr="006C0F08" w:rsidRDefault="006C0F08" w:rsidP="006C0F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тяжёлая почечная и печеночная недостаточность,</w:t>
      </w:r>
    </w:p>
    <w:p w:rsidR="006C0F08" w:rsidRPr="006C0F08" w:rsidRDefault="006C0F08" w:rsidP="006C0F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острая алкогольная интоксикация,</w:t>
      </w:r>
    </w:p>
    <w:p w:rsidR="006C0F08" w:rsidRPr="006C0F08" w:rsidRDefault="006C0F08" w:rsidP="006C0F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тяжелая анемия,</w:t>
      </w:r>
    </w:p>
    <w:p w:rsidR="0017496B" w:rsidRPr="006C0F08" w:rsidRDefault="006C0F08" w:rsidP="002D17D9">
      <w:pPr>
        <w:spacing w:after="0" w:line="240" w:lineRule="auto"/>
        <w:ind w:left="-284"/>
        <w:jc w:val="both"/>
        <w:rPr>
          <w:rFonts w:ascii="Liberation Serif" w:hAnsi="Liberation Serif" w:cs="Liberation Serif"/>
          <w:sz w:val="28"/>
          <w:szCs w:val="28"/>
        </w:rPr>
      </w:pPr>
      <w:r w:rsidRPr="006C0F08">
        <w:rPr>
          <w:rFonts w:ascii="Liberation Serif" w:hAnsi="Liberation Serif" w:cs="Liberation Serif"/>
          <w:sz w:val="28"/>
          <w:szCs w:val="28"/>
        </w:rPr>
        <w:t>должны госпитализироваться в общетерапевтические отделения или по профилю основного заболевания.</w:t>
      </w:r>
    </w:p>
    <w:p w:rsidR="0017496B" w:rsidRPr="006C0F08" w:rsidRDefault="0017496B" w:rsidP="006C0F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7496B" w:rsidRDefault="0017496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B5D68" w:rsidRDefault="006B5D6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B5D68" w:rsidRDefault="006B5D6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B5D68" w:rsidRDefault="006B5D6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C0F08" w:rsidRDefault="006C0F0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C0F08" w:rsidRDefault="006C0F0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C0F08" w:rsidRDefault="006C0F0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Pr="000B51BB" w:rsidRDefault="000B51BB" w:rsidP="000B51BB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 xml:space="preserve">Регламенту оказания медицинской помощи больным с хронической сердечной недостаточностью на </w:t>
      </w:r>
      <w:r w:rsidR="00AD28C1">
        <w:rPr>
          <w:rFonts w:ascii="Liberation Serif" w:hAnsi="Liberation Serif" w:cs="Liberation Serif"/>
          <w:sz w:val="24"/>
          <w:szCs w:val="24"/>
        </w:rPr>
        <w:t>территории Свердловской области</w:t>
      </w:r>
    </w:p>
    <w:p w:rsidR="006C0F08" w:rsidRDefault="006C0F08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C68D4" w:rsidRPr="001C68D4" w:rsidRDefault="001C68D4" w:rsidP="001C68D4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1C68D4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Структура службы по оказанию медицинской помощи</w:t>
      </w:r>
    </w:p>
    <w:p w:rsidR="001C68D4" w:rsidRPr="001C68D4" w:rsidRDefault="001C68D4" w:rsidP="001C68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1C68D4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больным с хронической сердечной недостаточностью</w:t>
      </w:r>
    </w:p>
    <w:p w:rsidR="001C68D4" w:rsidRPr="001C68D4" w:rsidRDefault="001C68D4" w:rsidP="001C68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1"/>
        <w:gridCol w:w="6112"/>
        <w:gridCol w:w="2777"/>
      </w:tblGrid>
      <w:tr w:rsidR="00364FEE" w:rsidRPr="001C68D4" w:rsidTr="009D633C">
        <w:trPr>
          <w:trHeight w:val="148"/>
          <w:tblHeader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2777" w:type="dxa"/>
          </w:tcPr>
          <w:p w:rsidR="00364FEE" w:rsidRPr="00364FEE" w:rsidRDefault="00364FEE" w:rsidP="0036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9D633C">
              <w:rPr>
                <w:rFonts w:ascii="Liberation Serif" w:eastAsiaTheme="minorEastAsia" w:hAnsi="Liberation Serif" w:cs="Liberation Serif"/>
                <w:b/>
                <w:sz w:val="20"/>
                <w:szCs w:val="24"/>
                <w:lang w:eastAsia="ru-RU"/>
              </w:rPr>
              <w:t>численность взрослого населения, проживающего на закрепленной территории</w:t>
            </w:r>
            <w:r w:rsidR="009D633C">
              <w:rPr>
                <w:rFonts w:ascii="Liberation Serif" w:eastAsiaTheme="minorEastAsia" w:hAnsi="Liberation Serif" w:cs="Liberation Serif"/>
                <w:b/>
                <w:sz w:val="20"/>
                <w:szCs w:val="24"/>
                <w:lang w:eastAsia="ru-RU"/>
              </w:rPr>
              <w:t>, чел.*</w:t>
            </w:r>
          </w:p>
        </w:tc>
      </w:tr>
      <w:tr w:rsidR="00364FEE" w:rsidRPr="001C68D4" w:rsidTr="009D633C">
        <w:trPr>
          <w:trHeight w:val="148"/>
          <w:tblHeader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364FEE" w:rsidRPr="001C68D4" w:rsidRDefault="00364FEE" w:rsidP="0036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Региональный центр по лечению больных с ХСН</w:t>
            </w:r>
          </w:p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ГАУЗ СО «Свердловская областная клиническая больница № 1» </w:t>
            </w:r>
          </w:p>
        </w:tc>
        <w:tc>
          <w:tcPr>
            <w:tcW w:w="2777" w:type="dxa"/>
          </w:tcPr>
          <w:p w:rsidR="00364FEE" w:rsidRPr="001C68D4" w:rsidRDefault="00364FEE" w:rsidP="0036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не имеется закрепленной территории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Межрайонные центры по лечению больных с ХСН</w:t>
            </w:r>
          </w:p>
        </w:tc>
        <w:tc>
          <w:tcPr>
            <w:tcW w:w="2777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18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</w:tcPr>
          <w:p w:rsidR="00364FEE" w:rsidRPr="00AD28C1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ГБУЗ СО «Центральная городская клиническая больница</w:t>
            </w: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№ 6 город Екатеринбург»</w:t>
            </w:r>
          </w:p>
        </w:tc>
        <w:tc>
          <w:tcPr>
            <w:tcW w:w="2777" w:type="dxa"/>
          </w:tcPr>
          <w:p w:rsidR="00364FEE" w:rsidRPr="00AD28C1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346 000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420 000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</w:t>
            </w: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УЗ СО «Центральная городская больница № 20 город Екатеринбург»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258 000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56 000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«Белоярская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176 000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65 000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«Артемовская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88 000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«Нижнесергинская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39 000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bookmarkStart w:id="6" w:name="_Hlk86395210"/>
            <w:bookmarkStart w:id="7" w:name="_Hlk86394818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СО </w:t>
            </w:r>
            <w:bookmarkEnd w:id="6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«Серовская городская больница»</w:t>
            </w:r>
            <w:bookmarkEnd w:id="7"/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158 000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«Городская больница город Каменск-Уральский»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207 000</w:t>
            </w:r>
          </w:p>
        </w:tc>
      </w:tr>
      <w:tr w:rsidR="009D633C" w:rsidRPr="001C68D4" w:rsidTr="009D633C">
        <w:trPr>
          <w:trHeight w:val="148"/>
        </w:trPr>
        <w:tc>
          <w:tcPr>
            <w:tcW w:w="971" w:type="dxa"/>
          </w:tcPr>
          <w:p w:rsidR="009D633C" w:rsidRPr="001C68D4" w:rsidRDefault="009D633C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2" w:type="dxa"/>
          </w:tcPr>
          <w:p w:rsidR="009D633C" w:rsidRPr="001C68D4" w:rsidRDefault="009D633C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bookmarkStart w:id="8" w:name="_Hlk86409724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СО </w:t>
            </w:r>
            <w:bookmarkEnd w:id="8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«Демидовская городская больница»</w:t>
            </w:r>
          </w:p>
        </w:tc>
        <w:tc>
          <w:tcPr>
            <w:tcW w:w="2777" w:type="dxa"/>
            <w:vMerge w:val="restart"/>
          </w:tcPr>
          <w:p w:rsidR="009D633C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  <w:p w:rsidR="009D633C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523 000</w:t>
            </w:r>
          </w:p>
        </w:tc>
      </w:tr>
      <w:tr w:rsidR="009D633C" w:rsidRPr="001C68D4" w:rsidTr="009D633C">
        <w:trPr>
          <w:trHeight w:val="148"/>
        </w:trPr>
        <w:tc>
          <w:tcPr>
            <w:tcW w:w="971" w:type="dxa"/>
          </w:tcPr>
          <w:p w:rsidR="009D633C" w:rsidRPr="001C68D4" w:rsidRDefault="009D633C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2" w:type="dxa"/>
          </w:tcPr>
          <w:p w:rsidR="009D633C" w:rsidRPr="001C68D4" w:rsidRDefault="009D633C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«Городская больница  №1 город Нижний Тагил»</w:t>
            </w:r>
          </w:p>
        </w:tc>
        <w:tc>
          <w:tcPr>
            <w:tcW w:w="2777" w:type="dxa"/>
            <w:vMerge/>
          </w:tcPr>
          <w:p w:rsidR="009D633C" w:rsidRPr="001C68D4" w:rsidRDefault="009D633C" w:rsidP="0036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«Свердловская областная больница № 2»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лица прикрепленные для обслуживания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«Артинская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69 000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</w:t>
            </w: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СО </w:t>
            </w: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«Ревдинская городская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68 000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</w:t>
            </w: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СО </w:t>
            </w: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«Североуральская центральная городская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52 000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</w:t>
            </w: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СО </w:t>
            </w: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«Ирбитская центральная городская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92 000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ГАУЗ </w:t>
            </w:r>
            <w:r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СО </w:t>
            </w: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«Качканарская центральная городская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78 500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61 000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>Режевская</w:t>
            </w:r>
            <w:proofErr w:type="spellEnd"/>
            <w:r w:rsidRPr="001C68D4">
              <w:rPr>
                <w:rFonts w:ascii="Liberation Serif" w:eastAsiaTheme="minorEastAsia" w:hAnsi="Liberation Serif" w:cs="Liberation Serif"/>
                <w:bCs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35 000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«Березовская центральная городская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206 000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31 000</w:t>
            </w:r>
          </w:p>
        </w:tc>
      </w:tr>
      <w:tr w:rsidR="00364FEE" w:rsidRPr="001C68D4" w:rsidTr="009D633C">
        <w:trPr>
          <w:trHeight w:val="148"/>
        </w:trPr>
        <w:tc>
          <w:tcPr>
            <w:tcW w:w="971" w:type="dxa"/>
          </w:tcPr>
          <w:p w:rsidR="00364FEE" w:rsidRPr="001C68D4" w:rsidRDefault="00364FEE" w:rsidP="003239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2" w:type="dxa"/>
          </w:tcPr>
          <w:p w:rsidR="00364FEE" w:rsidRPr="001C68D4" w:rsidRDefault="00364FEE" w:rsidP="003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1C68D4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ГАУЗ СО «Городская больница город Первоуральск»</w:t>
            </w:r>
          </w:p>
        </w:tc>
        <w:tc>
          <w:tcPr>
            <w:tcW w:w="2777" w:type="dxa"/>
          </w:tcPr>
          <w:p w:rsidR="00364FEE" w:rsidRPr="001C68D4" w:rsidRDefault="009D633C" w:rsidP="009D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132 000</w:t>
            </w:r>
          </w:p>
        </w:tc>
      </w:tr>
    </w:tbl>
    <w:p w:rsidR="009D633C" w:rsidRPr="009D633C" w:rsidRDefault="009D633C" w:rsidP="009D633C">
      <w:pPr>
        <w:ind w:right="-1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*</w:t>
      </w:r>
      <w:r w:rsidRPr="009D633C">
        <w:rPr>
          <w:rFonts w:ascii="Liberation Serif" w:eastAsiaTheme="minorEastAsia" w:hAnsi="Liberation Serif" w:cs="Liberation Serif"/>
          <w:szCs w:val="24"/>
          <w:lang w:eastAsia="ru-RU"/>
        </w:rPr>
        <w:t>численность населения округлена до 10 000</w:t>
      </w:r>
    </w:p>
    <w:p w:rsidR="00A33EB3" w:rsidRDefault="000B51BB" w:rsidP="00AD28C1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2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 xml:space="preserve">Регламенту оказания медицинской помощи больным с хронической сердечной недостаточностью на </w:t>
      </w:r>
      <w:r w:rsidR="00AD28C1">
        <w:rPr>
          <w:rFonts w:ascii="Liberation Serif" w:hAnsi="Liberation Serif" w:cs="Liberation Serif"/>
          <w:sz w:val="24"/>
          <w:szCs w:val="24"/>
        </w:rPr>
        <w:t>территории Свердловской области</w:t>
      </w:r>
    </w:p>
    <w:p w:rsidR="00AD28C1" w:rsidRPr="00A33EB3" w:rsidRDefault="00AD28C1" w:rsidP="00AD28C1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A33EB3" w:rsidRPr="00A33EB3" w:rsidRDefault="00A33EB3" w:rsidP="00A33EB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33EB3">
        <w:rPr>
          <w:rFonts w:ascii="Liberation Serif" w:hAnsi="Liberation Serif" w:cs="Liberation Serif"/>
          <w:b/>
          <w:sz w:val="24"/>
          <w:szCs w:val="24"/>
        </w:rPr>
        <w:t>Схема маршрутизации пациентов</w:t>
      </w:r>
    </w:p>
    <w:p w:rsidR="00A33EB3" w:rsidRPr="00A33EB3" w:rsidRDefault="00A33EB3" w:rsidP="00A33EB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33EB3">
        <w:rPr>
          <w:rFonts w:ascii="Liberation Serif" w:hAnsi="Liberation Serif" w:cs="Liberation Serif"/>
          <w:b/>
          <w:sz w:val="24"/>
          <w:szCs w:val="24"/>
        </w:rPr>
        <w:t>с хронической сердечной недостаточностью для оказания медицинской помощи</w:t>
      </w:r>
    </w:p>
    <w:p w:rsidR="00A33EB3" w:rsidRPr="00A33EB3" w:rsidRDefault="00A33EB3" w:rsidP="00A33EB3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4361"/>
        <w:gridCol w:w="4699"/>
      </w:tblGrid>
      <w:tr w:rsidR="00A33EB3" w:rsidRPr="00A33EB3" w:rsidTr="003239DE">
        <w:tc>
          <w:tcPr>
            <w:tcW w:w="675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Межрайонный центр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/>
                <w:sz w:val="24"/>
                <w:szCs w:val="24"/>
              </w:rPr>
              <w:t>по лечению больных с ХСН</w:t>
            </w:r>
          </w:p>
        </w:tc>
        <w:tc>
          <w:tcPr>
            <w:tcW w:w="485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Муниципальные образования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/>
                <w:sz w:val="24"/>
                <w:szCs w:val="24"/>
              </w:rPr>
              <w:t>Свердловской области</w:t>
            </w:r>
          </w:p>
        </w:tc>
      </w:tr>
      <w:tr w:rsidR="00A33EB3" w:rsidRPr="00A33EB3" w:rsidTr="003239DE">
        <w:trPr>
          <w:trHeight w:val="727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50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ГБУЗ СО «Центральная городская клиническая больница</w:t>
            </w: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№ 6 город Екатеринбург»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МО*«город Екатеринбург»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(Ленинский, Верх-</w:t>
            </w: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районы)</w:t>
            </w:r>
          </w:p>
        </w:tc>
      </w:tr>
      <w:tr w:rsidR="00A33EB3" w:rsidRPr="00A33EB3" w:rsidTr="003239DE">
        <w:trPr>
          <w:trHeight w:val="894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50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МО «город Екатеринбург»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(Кировский, Железнодорожный, Орджоникидзевский районы)</w:t>
            </w:r>
          </w:p>
        </w:tc>
      </w:tr>
      <w:tr w:rsidR="00A33EB3" w:rsidRPr="00A33EB3" w:rsidTr="003239DE">
        <w:trPr>
          <w:trHeight w:val="695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503" w:type="dxa"/>
            <w:vAlign w:val="center"/>
          </w:tcPr>
          <w:p w:rsidR="00A33EB3" w:rsidRPr="00A33EB3" w:rsidRDefault="00A33EB3" w:rsidP="00AD28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  <w:r w:rsidR="00AD28C1"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УЗ СО «Центральная городская больница № 20 город Екатеринбург»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МО «город Екатеринбург»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(Чкаловский, Октябрьский районы)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3EB3" w:rsidRPr="00A33EB3" w:rsidTr="003239DE">
        <w:trPr>
          <w:trHeight w:val="695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Полевская</w:t>
            </w:r>
            <w:proofErr w:type="spellEnd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Полевской ГО**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3EB3" w:rsidRPr="00A33EB3" w:rsidTr="003239DE">
        <w:trPr>
          <w:trHeight w:val="695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«Белоярская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Белоярский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АсбестовскийГО</w:t>
            </w:r>
            <w:proofErr w:type="spellEnd"/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Малышевский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ГО </w:t>
            </w: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Заречный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Сухой Лог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Богдановичский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МО «поселок Уральский»,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proofErr w:type="gram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области,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Верхнее Дуброво</w:t>
            </w:r>
          </w:p>
        </w:tc>
      </w:tr>
      <w:tr w:rsidR="00A33EB3" w:rsidRPr="00A33EB3" w:rsidTr="003239DE">
        <w:trPr>
          <w:trHeight w:val="695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Сысертская</w:t>
            </w:r>
            <w:proofErr w:type="spellEnd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A33EB3" w:rsidRPr="00A33EB3" w:rsidTr="003239DE">
        <w:trPr>
          <w:trHeight w:val="488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Артемовский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A33EB3" w:rsidRPr="00A33EB3" w:rsidTr="003239DE">
        <w:trPr>
          <w:trHeight w:val="695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Нижнесергинский МР</w:t>
            </w:r>
          </w:p>
        </w:tc>
      </w:tr>
      <w:tr w:rsidR="00A33EB3" w:rsidRPr="00A33EB3" w:rsidTr="003239DE">
        <w:trPr>
          <w:trHeight w:val="347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«Серовская городская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Верхотурский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Краснотурьинск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Карпинск</w:t>
            </w:r>
          </w:p>
        </w:tc>
      </w:tr>
      <w:tr w:rsidR="00A33EB3" w:rsidRPr="00A33EB3" w:rsidTr="003239DE">
        <w:trPr>
          <w:trHeight w:val="695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МО город Каменск-Уральский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Каменский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МР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***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A33EB3" w:rsidRPr="00A33EB3" w:rsidTr="003239DE">
        <w:trPr>
          <w:trHeight w:val="20"/>
        </w:trPr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50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«Городская больница №1 город Нижний Тагил»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53" w:type="dxa"/>
            <w:vMerge w:val="restart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МО город Нижний Тагил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Верхний Тагил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Кировградский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Красноуральск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Нижняя Салда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Верхняя Тура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Невьянский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Верх-Нейвинский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ЗАТО Свободный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50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городская больница»</w:t>
            </w:r>
          </w:p>
        </w:tc>
        <w:tc>
          <w:tcPr>
            <w:tcW w:w="4853" w:type="dxa"/>
            <w:vMerge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«Артинская центральная районная больница»</w:t>
            </w:r>
          </w:p>
        </w:tc>
        <w:tc>
          <w:tcPr>
            <w:tcW w:w="485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ГО Красноуфимск 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МО </w:t>
            </w: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ГАУЗ </w:t>
            </w:r>
            <w:r w:rsidR="00AD28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 </w:t>
            </w: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«Ревдинская городская больница»</w:t>
            </w:r>
          </w:p>
        </w:tc>
        <w:tc>
          <w:tcPr>
            <w:tcW w:w="485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Ревда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Дегтярск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ГАУЗ </w:t>
            </w:r>
            <w:r w:rsidR="00AD28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 </w:t>
            </w: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«Североуральская центральная городская больница»</w:t>
            </w:r>
          </w:p>
        </w:tc>
        <w:tc>
          <w:tcPr>
            <w:tcW w:w="485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ГО Пелым 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ГАУЗ </w:t>
            </w:r>
            <w:proofErr w:type="spellStart"/>
            <w:r w:rsidR="00AD28C1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«Ирбитская</w:t>
            </w:r>
            <w:proofErr w:type="spellEnd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485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город Ирбит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МО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МР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-Туринский МР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Туринский ГО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ГАУЗ </w:t>
            </w:r>
            <w:r w:rsidR="00AD28C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 </w:t>
            </w: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«Качканарская центральная городская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Качканарский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«Город Лесной» Свердловской области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Алапаевская</w:t>
            </w:r>
            <w:proofErr w:type="spellEnd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МО город Алапаевск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МО </w:t>
            </w: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Махневское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МО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ГАУЗ СО «</w:t>
            </w:r>
            <w:proofErr w:type="spellStart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>Режевская</w:t>
            </w:r>
            <w:proofErr w:type="spellEnd"/>
            <w:r w:rsidRPr="00A33E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Березовский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Верхняя Пышма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ГО Среднеуральск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ГО  Свердловской области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Тавдинская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853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Тавдинский ГО</w:t>
            </w:r>
          </w:p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 xml:space="preserve"> МР</w:t>
            </w:r>
          </w:p>
        </w:tc>
      </w:tr>
      <w:tr w:rsidR="00A33EB3" w:rsidRPr="00A33EB3" w:rsidTr="003239DE">
        <w:tc>
          <w:tcPr>
            <w:tcW w:w="675" w:type="dxa"/>
            <w:vAlign w:val="center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A33EB3" w:rsidRPr="00A33EB3" w:rsidRDefault="00A33EB3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3EB3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4853" w:type="dxa"/>
            <w:vAlign w:val="center"/>
          </w:tcPr>
          <w:p w:rsidR="007B5210" w:rsidRPr="007B5210" w:rsidRDefault="007B5210" w:rsidP="007B52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7B5210">
              <w:rPr>
                <w:rFonts w:ascii="Liberation Serif" w:hAnsi="Liberation Serif" w:cs="Liberation Serif"/>
                <w:sz w:val="24"/>
                <w:szCs w:val="24"/>
              </w:rPr>
              <w:t xml:space="preserve"> Первоуральск,</w:t>
            </w:r>
          </w:p>
          <w:p w:rsidR="007B5210" w:rsidRPr="007B5210" w:rsidRDefault="007B5210" w:rsidP="007B52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7B5210">
              <w:rPr>
                <w:rFonts w:ascii="Liberation Serif" w:hAnsi="Liberation Serif" w:cs="Liberation Serif"/>
                <w:sz w:val="24"/>
                <w:szCs w:val="24"/>
              </w:rPr>
              <w:t xml:space="preserve"> Староуткинск,</w:t>
            </w:r>
          </w:p>
          <w:p w:rsidR="007B5210" w:rsidRPr="007B5210" w:rsidRDefault="007B5210" w:rsidP="007B52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B5210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7B521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</w:p>
          <w:p w:rsidR="00AD28C1" w:rsidRPr="00A33EB3" w:rsidRDefault="00AD28C1" w:rsidP="00A33EB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33EB3" w:rsidRPr="00A33EB3" w:rsidRDefault="00A33EB3" w:rsidP="00A33EB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33EB3">
        <w:rPr>
          <w:rFonts w:ascii="Liberation Serif" w:hAnsi="Liberation Serif" w:cs="Liberation Serif"/>
          <w:sz w:val="24"/>
          <w:szCs w:val="24"/>
        </w:rPr>
        <w:t>* МО – муниципальное образование</w:t>
      </w:r>
    </w:p>
    <w:p w:rsidR="00A33EB3" w:rsidRPr="00A33EB3" w:rsidRDefault="00A33EB3" w:rsidP="00A33EB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33EB3">
        <w:rPr>
          <w:rFonts w:ascii="Liberation Serif" w:hAnsi="Liberation Serif" w:cs="Liberation Serif"/>
          <w:sz w:val="24"/>
          <w:szCs w:val="24"/>
        </w:rPr>
        <w:t>** ГО – городской округ</w:t>
      </w:r>
    </w:p>
    <w:p w:rsidR="00A33EB3" w:rsidRPr="00A33EB3" w:rsidRDefault="00A33EB3" w:rsidP="00A33EB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33EB3">
        <w:rPr>
          <w:rFonts w:ascii="Liberation Serif" w:hAnsi="Liberation Serif" w:cs="Liberation Serif"/>
          <w:sz w:val="24"/>
          <w:szCs w:val="24"/>
        </w:rPr>
        <w:t>***МР – муниципальный район</w:t>
      </w:r>
    </w:p>
    <w:p w:rsidR="00A33EB3" w:rsidRPr="00A33EB3" w:rsidRDefault="00A33EB3" w:rsidP="00A33EB3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A33EB3">
        <w:rPr>
          <w:rFonts w:ascii="Liberation Serif" w:hAnsi="Liberation Serif" w:cs="Liberation Serif"/>
          <w:b/>
          <w:sz w:val="24"/>
          <w:szCs w:val="24"/>
        </w:rPr>
        <w:t>Альтернативная маршрутизация</w:t>
      </w:r>
    </w:p>
    <w:p w:rsidR="00A33EB3" w:rsidRPr="00A33EB3" w:rsidRDefault="00A33EB3" w:rsidP="001D39C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3EB3">
        <w:rPr>
          <w:rFonts w:ascii="Liberation Serif" w:hAnsi="Liberation Serif" w:cs="Liberation Serif"/>
          <w:sz w:val="24"/>
          <w:szCs w:val="24"/>
        </w:rPr>
        <w:t>Временно на период перепрофилирования отделений, участвующих</w:t>
      </w:r>
      <w:r w:rsidRPr="00A33EB3">
        <w:rPr>
          <w:rFonts w:ascii="Liberation Serif" w:hAnsi="Liberation Serif" w:cs="Liberation Serif"/>
          <w:sz w:val="24"/>
          <w:szCs w:val="24"/>
        </w:rPr>
        <w:br/>
        <w:t xml:space="preserve">в маршрутизации пациентов с ХСН, для оказания медицинской помощи пациентам с новой </w:t>
      </w:r>
      <w:proofErr w:type="spellStart"/>
      <w:r w:rsidRPr="00A33EB3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Pr="00A33EB3">
        <w:rPr>
          <w:rFonts w:ascii="Liberation Serif" w:hAnsi="Liberation Serif" w:cs="Liberation Serif"/>
          <w:sz w:val="24"/>
          <w:szCs w:val="24"/>
        </w:rPr>
        <w:t xml:space="preserve"> инфекцией (</w:t>
      </w:r>
      <w:r w:rsidRPr="00A33EB3">
        <w:rPr>
          <w:rFonts w:ascii="Liberation Serif" w:hAnsi="Liberation Serif" w:cs="Liberation Serif"/>
          <w:sz w:val="24"/>
          <w:szCs w:val="24"/>
          <w:lang w:val="en-US"/>
        </w:rPr>
        <w:t>COVID</w:t>
      </w:r>
      <w:r w:rsidRPr="00A33EB3">
        <w:rPr>
          <w:rFonts w:ascii="Liberation Serif" w:hAnsi="Liberation Serif" w:cs="Liberation Serif"/>
          <w:sz w:val="24"/>
          <w:szCs w:val="24"/>
        </w:rPr>
        <w:t>-19), на период закрытия отделений для проведения карантинных мероприятий медицинских организаций Свердловской области, участвующих в оказании медицинской помощи пациентам с ХСН, маршрутизация пациентов с ХСН осуществляется:</w:t>
      </w:r>
    </w:p>
    <w:p w:rsidR="00A33EB3" w:rsidRPr="00A33EB3" w:rsidRDefault="00A33EB3" w:rsidP="001D39C5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A33EB3">
        <w:rPr>
          <w:rFonts w:ascii="Liberation Serif" w:hAnsi="Liberation Serif" w:cs="Liberation Serif"/>
          <w:sz w:val="24"/>
          <w:szCs w:val="24"/>
        </w:rPr>
        <w:t xml:space="preserve">из муниципальных образований Свердловской области в ближайшую медицинскую организацию, участвующую в маршрутизации пациентов с ХСН, по согласованию с ответственным лицом принимающей медицинской организации; </w:t>
      </w:r>
    </w:p>
    <w:p w:rsidR="00A33EB3" w:rsidRPr="001D39C5" w:rsidRDefault="00A33EB3" w:rsidP="001D39C5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A33EB3">
        <w:rPr>
          <w:rFonts w:ascii="Liberation Serif" w:hAnsi="Liberation Serif" w:cs="Liberation Serif"/>
          <w:sz w:val="24"/>
          <w:szCs w:val="24"/>
        </w:rPr>
        <w:t>пациентов, которые подлежат госпитализации в медицинские организации расположенные на территории города Екатеринбурга, с территории муниципального образования «город Екатеринбург», городского округа Верхняя Пышма, городского округа Среднеуральск, Березовский городской округ</w:t>
      </w:r>
      <w:r w:rsidR="001D39C5">
        <w:rPr>
          <w:rFonts w:ascii="Liberation Serif" w:hAnsi="Liberation Serif" w:cs="Liberation Serif"/>
          <w:sz w:val="24"/>
          <w:szCs w:val="24"/>
        </w:rPr>
        <w:t xml:space="preserve"> </w:t>
      </w:r>
      <w:r w:rsidRPr="001D39C5">
        <w:rPr>
          <w:rFonts w:ascii="Liberation Serif" w:hAnsi="Liberation Serif" w:cs="Liberation Serif"/>
          <w:sz w:val="24"/>
          <w:szCs w:val="24"/>
        </w:rPr>
        <w:t>по согласованию с бюро госпитализации ГБУЗ СО «Станция скорой медицинской помощи имени В.Ф. Капиноса город Екатеринбург».</w:t>
      </w: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3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B01F40" w:rsidRDefault="00B01F40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F1529F">
        <w:rPr>
          <w:rFonts w:ascii="Liberation Serif" w:hAnsi="Liberation Serif" w:cs="Liberation Serif"/>
          <w:b/>
          <w:sz w:val="28"/>
          <w:szCs w:val="24"/>
        </w:rPr>
        <w:t>Положение о Региональном центре по лечению больных</w:t>
      </w:r>
    </w:p>
    <w:p w:rsidR="00F1529F" w:rsidRPr="00F1529F" w:rsidRDefault="00F1529F" w:rsidP="00F1529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F1529F">
        <w:rPr>
          <w:rFonts w:ascii="Liberation Serif" w:hAnsi="Liberation Serif" w:cs="Liberation Serif"/>
          <w:b/>
          <w:sz w:val="28"/>
          <w:szCs w:val="24"/>
        </w:rPr>
        <w:t>с хронической сердечной недостаточностью</w:t>
      </w: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1.</w:t>
      </w:r>
      <w:r w:rsidRPr="00F1529F">
        <w:rPr>
          <w:rFonts w:ascii="Liberation Serif" w:hAnsi="Liberation Serif" w:cs="Liberation Serif"/>
          <w:b/>
          <w:sz w:val="28"/>
          <w:szCs w:val="28"/>
        </w:rPr>
        <w:tab/>
        <w:t>Общие положения:</w:t>
      </w:r>
    </w:p>
    <w:p w:rsidR="00EF71B7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1.1. Настоящее Положение определяет организацию деятельности Регионального </w:t>
      </w:r>
      <w:r w:rsidR="00EF71B7">
        <w:rPr>
          <w:rFonts w:ascii="Liberation Serif" w:hAnsi="Liberation Serif" w:cs="Liberation Serif"/>
          <w:sz w:val="28"/>
          <w:szCs w:val="28"/>
        </w:rPr>
        <w:t>центра по лечению больных с ХСН.</w:t>
      </w:r>
    </w:p>
    <w:p w:rsidR="00EF71B7" w:rsidRDefault="00EF71B7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 w:rsidR="00F1529F" w:rsidRPr="00F1529F">
        <w:rPr>
          <w:rFonts w:ascii="Liberation Serif" w:hAnsi="Liberation Serif" w:cs="Liberation Serif"/>
          <w:sz w:val="28"/>
          <w:szCs w:val="28"/>
        </w:rPr>
        <w:t>Региональный центр по лечению больных с ХСН (далее– Региональный центр) является функциональным подразделением ГАУЗ СО «</w:t>
      </w:r>
      <w:r w:rsidR="00FB7C24">
        <w:rPr>
          <w:rFonts w:ascii="Liberation Serif" w:hAnsi="Liberation Serif" w:cs="Liberation Serif"/>
          <w:sz w:val="28"/>
          <w:szCs w:val="28"/>
        </w:rPr>
        <w:t>СОКБ</w:t>
      </w:r>
      <w:r>
        <w:rPr>
          <w:rFonts w:ascii="Liberation Serif" w:hAnsi="Liberation Serif" w:cs="Liberation Serif"/>
          <w:sz w:val="28"/>
          <w:szCs w:val="28"/>
        </w:rPr>
        <w:t xml:space="preserve"> № 1».</w:t>
      </w:r>
    </w:p>
    <w:p w:rsidR="00EF71B7" w:rsidRDefault="00EF71B7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1.3. </w:t>
      </w:r>
      <w:r w:rsidR="00F1529F" w:rsidRPr="00F1529F">
        <w:rPr>
          <w:rFonts w:ascii="Liberation Serif" w:hAnsi="Liberation Serif" w:cs="Liberation Serif"/>
          <w:sz w:val="28"/>
          <w:szCs w:val="28"/>
        </w:rPr>
        <w:t>Специалисты Регионального центра в своей деятельности руководствуются нормативными правовыми актами Министерства здравоохранения Российской Федерации, Министерства здравоохранения Свердловской области, настоящим положением, приказами и распоряжениями главного врача ГАУЗ СО «</w:t>
      </w:r>
      <w:r w:rsidR="00FB7C24">
        <w:rPr>
          <w:rFonts w:ascii="Liberation Serif" w:hAnsi="Liberation Serif" w:cs="Liberation Serif"/>
          <w:sz w:val="28"/>
          <w:szCs w:val="28"/>
        </w:rPr>
        <w:t>СОКБ</w:t>
      </w:r>
      <w:r>
        <w:rPr>
          <w:rFonts w:ascii="Liberation Serif" w:hAnsi="Liberation Serif" w:cs="Liberation Serif"/>
          <w:sz w:val="28"/>
          <w:szCs w:val="28"/>
        </w:rPr>
        <w:t xml:space="preserve"> № 1».</w:t>
      </w:r>
    </w:p>
    <w:p w:rsidR="00EF71B7" w:rsidRDefault="00EF71B7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F1529F" w:rsidRPr="00F1529F">
        <w:rPr>
          <w:rFonts w:ascii="Liberation Serif" w:hAnsi="Liberation Serif" w:cs="Liberation Serif"/>
          <w:sz w:val="28"/>
          <w:szCs w:val="28"/>
        </w:rPr>
        <w:t>Региональный центр не пользуе</w:t>
      </w:r>
      <w:r>
        <w:rPr>
          <w:rFonts w:ascii="Liberation Serif" w:hAnsi="Liberation Serif" w:cs="Liberation Serif"/>
          <w:sz w:val="28"/>
          <w:szCs w:val="28"/>
        </w:rPr>
        <w:t xml:space="preserve">тся правами юридического лица, </w:t>
      </w:r>
      <w:r w:rsidR="00F1529F" w:rsidRPr="00F1529F">
        <w:rPr>
          <w:rFonts w:ascii="Liberation Serif" w:hAnsi="Liberation Serif" w:cs="Liberation Serif"/>
          <w:sz w:val="28"/>
          <w:szCs w:val="28"/>
        </w:rPr>
        <w:t>не имеет самостоятельного баланса, рас</w:t>
      </w:r>
      <w:r>
        <w:rPr>
          <w:rFonts w:ascii="Liberation Serif" w:hAnsi="Liberation Serif" w:cs="Liberation Serif"/>
          <w:sz w:val="28"/>
          <w:szCs w:val="28"/>
        </w:rPr>
        <w:t>четного счета, гербовой печати.</w:t>
      </w:r>
    </w:p>
    <w:p w:rsidR="00EF71B7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1.5. Руководителем Регионального центра назначается врач-кардиолог, имеющий высшую категорию, соответств</w:t>
      </w:r>
      <w:r w:rsidR="00EF71B7">
        <w:rPr>
          <w:rFonts w:ascii="Liberation Serif" w:hAnsi="Liberation Serif" w:cs="Liberation Serif"/>
          <w:sz w:val="28"/>
          <w:szCs w:val="28"/>
        </w:rPr>
        <w:t xml:space="preserve">ующий сертификат/свидетельство </w:t>
      </w:r>
      <w:r w:rsidRPr="00F1529F">
        <w:rPr>
          <w:rFonts w:ascii="Liberation Serif" w:hAnsi="Liberation Serif" w:cs="Liberation Serif"/>
          <w:sz w:val="28"/>
          <w:szCs w:val="28"/>
        </w:rPr>
        <w:t>об аккредитации специалиста, а так</w:t>
      </w:r>
      <w:r w:rsidR="00EF71B7">
        <w:rPr>
          <w:rFonts w:ascii="Liberation Serif" w:hAnsi="Liberation Serif" w:cs="Liberation Serif"/>
          <w:sz w:val="28"/>
          <w:szCs w:val="28"/>
        </w:rPr>
        <w:t>же опыт организационной работы.</w:t>
      </w:r>
    </w:p>
    <w:p w:rsidR="00EF71B7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2. Организация деяте</w:t>
      </w:r>
      <w:r w:rsidR="00EF71B7">
        <w:rPr>
          <w:rFonts w:ascii="Liberation Serif" w:hAnsi="Liberation Serif" w:cs="Liberation Serif"/>
          <w:sz w:val="28"/>
          <w:szCs w:val="28"/>
        </w:rPr>
        <w:t>льности Регионального центра:</w:t>
      </w:r>
    </w:p>
    <w:p w:rsidR="00EF71B7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2.1. Структура Регионального центра определяется главным врачом ГАУЗ СО «СОКБ № 1», в соответст</w:t>
      </w:r>
      <w:r w:rsidR="00EF71B7">
        <w:rPr>
          <w:rFonts w:ascii="Liberation Serif" w:hAnsi="Liberation Serif" w:cs="Liberation Serif"/>
          <w:sz w:val="28"/>
          <w:szCs w:val="28"/>
        </w:rPr>
        <w:t>вии с рекомендуемой структурой.</w:t>
      </w:r>
    </w:p>
    <w:p w:rsidR="00EF71B7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2.2. Рекомендуемая </w:t>
      </w:r>
      <w:r w:rsidR="00EF71B7">
        <w:rPr>
          <w:rFonts w:ascii="Liberation Serif" w:hAnsi="Liberation Serif" w:cs="Liberation Serif"/>
          <w:sz w:val="28"/>
          <w:szCs w:val="28"/>
        </w:rPr>
        <w:t>структура Регионального центра:</w:t>
      </w:r>
    </w:p>
    <w:p w:rsidR="00EF71B7" w:rsidRDefault="00EF71B7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ab/>
        <w:t>отделение кардиологическое</w:t>
      </w:r>
    </w:p>
    <w:p w:rsidR="00EF71B7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2</w:t>
      </w:r>
      <w:r w:rsidRPr="00F1529F">
        <w:rPr>
          <w:rFonts w:ascii="Liberation Serif" w:hAnsi="Liberation Serif" w:cs="Liberation Serif"/>
          <w:sz w:val="28"/>
          <w:szCs w:val="28"/>
        </w:rPr>
        <w:tab/>
        <w:t>отделение кардиох</w:t>
      </w:r>
      <w:r w:rsidR="00EF71B7">
        <w:rPr>
          <w:rFonts w:ascii="Liberation Serif" w:hAnsi="Liberation Serif" w:cs="Liberation Serif"/>
          <w:sz w:val="28"/>
          <w:szCs w:val="28"/>
        </w:rPr>
        <w:t>ирургическое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</w:t>
      </w:r>
      <w:r w:rsidRPr="00F1529F">
        <w:rPr>
          <w:rFonts w:ascii="Liberation Serif" w:hAnsi="Liberation Serif" w:cs="Liberation Serif"/>
          <w:sz w:val="28"/>
          <w:szCs w:val="28"/>
        </w:rPr>
        <w:tab/>
        <w:t xml:space="preserve">отделение хирургического лечения нарушений ритма сердца </w:t>
      </w:r>
    </w:p>
    <w:p w:rsidR="00EF71B7" w:rsidRDefault="00EF71B7" w:rsidP="00F152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электрокардиостимуляции</w:t>
      </w:r>
      <w:proofErr w:type="spellEnd"/>
    </w:p>
    <w:p w:rsidR="00F1529F" w:rsidRPr="00F1529F" w:rsidRDefault="00F1529F" w:rsidP="00EF71B7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4</w:t>
      </w:r>
      <w:r w:rsidRPr="00F1529F">
        <w:rPr>
          <w:rFonts w:ascii="Liberation Serif" w:hAnsi="Liberation Serif" w:cs="Liberation Serif"/>
          <w:sz w:val="28"/>
          <w:szCs w:val="28"/>
        </w:rPr>
        <w:tab/>
        <w:t>отделение рентгенохирургических методов диагностики и лечения</w:t>
      </w:r>
    </w:p>
    <w:p w:rsidR="00F1529F" w:rsidRPr="00F1529F" w:rsidRDefault="00F1529F" w:rsidP="00EF71B7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5</w:t>
      </w:r>
      <w:r w:rsidRPr="00F1529F">
        <w:rPr>
          <w:rFonts w:ascii="Liberation Serif" w:hAnsi="Liberation Serif" w:cs="Liberation Serif"/>
          <w:sz w:val="28"/>
          <w:szCs w:val="28"/>
        </w:rPr>
        <w:tab/>
        <w:t xml:space="preserve">отделение органного донорства </w:t>
      </w:r>
    </w:p>
    <w:p w:rsidR="00F1529F" w:rsidRPr="00F1529F" w:rsidRDefault="00F1529F" w:rsidP="00EF71B7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6</w:t>
      </w:r>
      <w:r w:rsidRPr="00F1529F">
        <w:rPr>
          <w:rFonts w:ascii="Liberation Serif" w:hAnsi="Liberation Serif" w:cs="Liberation Serif"/>
          <w:sz w:val="28"/>
          <w:szCs w:val="28"/>
        </w:rPr>
        <w:tab/>
        <w:t>консультативно-диагностическая поликлиника</w:t>
      </w:r>
    </w:p>
    <w:p w:rsidR="00F1529F" w:rsidRPr="00F1529F" w:rsidRDefault="00F1529F" w:rsidP="00EF71B7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7</w:t>
      </w:r>
      <w:r w:rsidRPr="00F1529F">
        <w:rPr>
          <w:rFonts w:ascii="Liberation Serif" w:hAnsi="Liberation Serif" w:cs="Liberation Serif"/>
          <w:sz w:val="28"/>
          <w:szCs w:val="28"/>
        </w:rPr>
        <w:tab/>
        <w:t>отделение информационных технологий и телемедицины</w:t>
      </w:r>
    </w:p>
    <w:p w:rsidR="00EF71B7" w:rsidRDefault="00F1529F" w:rsidP="00EF71B7">
      <w:pPr>
        <w:spacing w:after="0" w:line="240" w:lineRule="auto"/>
        <w:ind w:left="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</w:t>
      </w:r>
      <w:r w:rsidRPr="00F1529F">
        <w:rPr>
          <w:rFonts w:ascii="Liberation Serif" w:hAnsi="Liberation Serif" w:cs="Liberation Serif"/>
          <w:sz w:val="28"/>
          <w:szCs w:val="28"/>
        </w:rPr>
        <w:tab/>
        <w:t>консультативная группа (кардиолог, электрофизиолог, специалист по реабилитации, специалист</w:t>
      </w:r>
      <w:r w:rsidR="00EF71B7">
        <w:rPr>
          <w:rFonts w:ascii="Liberation Serif" w:hAnsi="Liberation Serif" w:cs="Liberation Serif"/>
          <w:sz w:val="28"/>
          <w:szCs w:val="28"/>
        </w:rPr>
        <w:t xml:space="preserve"> по функциональной диагностике)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2.3. Оснащение регионального центр</w:t>
      </w:r>
      <w:r w:rsidR="00EF71B7">
        <w:rPr>
          <w:rFonts w:ascii="Liberation Serif" w:hAnsi="Liberation Serif" w:cs="Liberation Serif"/>
          <w:sz w:val="28"/>
          <w:szCs w:val="28"/>
        </w:rPr>
        <w:t>а осуществляется в соответствии</w:t>
      </w:r>
      <w:r w:rsidR="00EF71B7">
        <w:rPr>
          <w:rFonts w:ascii="Liberation Serif" w:hAnsi="Liberation Serif" w:cs="Liberation Serif"/>
          <w:sz w:val="28"/>
          <w:szCs w:val="28"/>
        </w:rPr>
        <w:br/>
      </w:r>
      <w:r w:rsidRPr="00F1529F">
        <w:rPr>
          <w:rFonts w:ascii="Liberation Serif" w:hAnsi="Liberation Serif" w:cs="Liberation Serif"/>
          <w:sz w:val="28"/>
          <w:szCs w:val="28"/>
        </w:rPr>
        <w:t>с приказом Министерства здравоохранения Российской Федерации</w:t>
      </w:r>
      <w:r w:rsidR="00EF71B7">
        <w:rPr>
          <w:rFonts w:ascii="Liberation Serif" w:hAnsi="Liberation Serif" w:cs="Liberation Serif"/>
          <w:sz w:val="28"/>
          <w:szCs w:val="28"/>
        </w:rPr>
        <w:t xml:space="preserve"> </w:t>
      </w:r>
      <w:r w:rsidRPr="00F1529F">
        <w:rPr>
          <w:rFonts w:ascii="Liberation Serif" w:hAnsi="Liberation Serif" w:cs="Liberation Serif"/>
          <w:sz w:val="28"/>
          <w:szCs w:val="28"/>
        </w:rPr>
        <w:t>от 15.11.2012 № 918н «Об утверждении Порядка оказания медицинской помощи больным с серде</w:t>
      </w:r>
      <w:r w:rsidR="00EF71B7">
        <w:rPr>
          <w:rFonts w:ascii="Liberation Serif" w:hAnsi="Liberation Serif" w:cs="Liberation Serif"/>
          <w:sz w:val="28"/>
          <w:szCs w:val="28"/>
        </w:rPr>
        <w:t>чно-сосудистыми заболеваниями».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2.4. Имущество и оборудование </w:t>
      </w:r>
      <w:r w:rsidR="00B01F40">
        <w:rPr>
          <w:rFonts w:ascii="Liberation Serif" w:hAnsi="Liberation Serif" w:cs="Liberation Serif"/>
          <w:sz w:val="28"/>
          <w:szCs w:val="28"/>
        </w:rPr>
        <w:t xml:space="preserve">Регионального центра находятся </w:t>
      </w:r>
      <w:r w:rsidR="00EF71B7">
        <w:rPr>
          <w:rFonts w:ascii="Liberation Serif" w:hAnsi="Liberation Serif" w:cs="Liberation Serif"/>
          <w:sz w:val="28"/>
          <w:szCs w:val="28"/>
        </w:rPr>
        <w:t>на балансе ГАУЗ СО «СОКБ №1».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 Функции Р</w:t>
      </w:r>
      <w:r w:rsidR="00EF71B7">
        <w:rPr>
          <w:rFonts w:ascii="Liberation Serif" w:hAnsi="Liberation Serif" w:cs="Liberation Serif"/>
          <w:sz w:val="28"/>
          <w:szCs w:val="28"/>
        </w:rPr>
        <w:t>егионального центра: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3.1. организация поэтапного оказания специализированной медицинской помощи больным с ХСН на т</w:t>
      </w:r>
      <w:r w:rsidR="00EF71B7">
        <w:rPr>
          <w:rFonts w:ascii="Liberation Serif" w:hAnsi="Liberation Serif" w:cs="Liberation Serif"/>
          <w:sz w:val="28"/>
          <w:szCs w:val="28"/>
        </w:rPr>
        <w:t>ерритории Свердловской области;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3.2. осуществление организационно-методического руководства, оценки качества и эффективности работы межрайонных центров по профилактике, диагностике, лечению, реабилитации и ди</w:t>
      </w:r>
      <w:r w:rsidR="00EF71B7">
        <w:rPr>
          <w:rFonts w:ascii="Liberation Serif" w:hAnsi="Liberation Serif" w:cs="Liberation Serif"/>
          <w:sz w:val="28"/>
          <w:szCs w:val="28"/>
        </w:rPr>
        <w:t>спансерному наблюдению больных с ХСН;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3.3.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мониторирование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и анализ основных медико-статистических показателей заболеваемости, инвалидно</w:t>
      </w:r>
      <w:r w:rsidR="00EF71B7">
        <w:rPr>
          <w:rFonts w:ascii="Liberation Serif" w:hAnsi="Liberation Serif" w:cs="Liberation Serif"/>
          <w:sz w:val="28"/>
          <w:szCs w:val="28"/>
        </w:rPr>
        <w:t>сти и смертности больных с ХСН;</w:t>
      </w:r>
    </w:p>
    <w:p w:rsidR="00F1529F" w:rsidRPr="00F1529F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3.4.  организационно-методическое руководство по раннему выявлению </w:t>
      </w:r>
    </w:p>
    <w:p w:rsidR="00EF71B7" w:rsidRDefault="00F1529F" w:rsidP="00F152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и отбору больных с ХСН, нуждающихся в оказании специализированной, в том числе высокотех</w:t>
      </w:r>
      <w:r w:rsidR="00EF71B7">
        <w:rPr>
          <w:rFonts w:ascii="Liberation Serif" w:hAnsi="Liberation Serif" w:cs="Liberation Serif"/>
          <w:sz w:val="28"/>
          <w:szCs w:val="28"/>
        </w:rPr>
        <w:t xml:space="preserve">нологичной медицинской помощи; 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3.5. оказание специализированной, в том числе высокотехнологичной медицинской помощи больным с ХСН в соответствии с порядками, стандартами и клиническими рекомендациями;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3.6. оказание консультативной помощи врачам медицинских организаций по сложным вопросам диагностики и лечения ХСН, в том числе с применен</w:t>
      </w:r>
      <w:r w:rsidR="00EF71B7">
        <w:rPr>
          <w:rFonts w:ascii="Liberation Serif" w:hAnsi="Liberation Serif" w:cs="Liberation Serif"/>
          <w:sz w:val="28"/>
          <w:szCs w:val="28"/>
        </w:rPr>
        <w:t>ием телемедицинских технологий;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3.7. внедрение в клиническую практику современных методов профилактики, диагностики, лечения больных ХСН и проведение анали</w:t>
      </w:r>
      <w:r w:rsidR="00EF71B7">
        <w:rPr>
          <w:rFonts w:ascii="Liberation Serif" w:hAnsi="Liberation Serif" w:cs="Liberation Serif"/>
          <w:sz w:val="28"/>
          <w:szCs w:val="28"/>
        </w:rPr>
        <w:t>за эффективности их применения;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3.8. разработка образовательных программ и участие в повышении квалификации врачей и среднего медицинского персонала по вопросам профилактики, диагностики и лечения ХСН, курсы тематического усовершенствования, проведение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>, семинаров, проведение телемедицинс</w:t>
      </w:r>
      <w:r w:rsidR="00EF71B7">
        <w:rPr>
          <w:rFonts w:ascii="Liberation Serif" w:hAnsi="Liberation Serif" w:cs="Liberation Serif"/>
          <w:sz w:val="28"/>
          <w:szCs w:val="28"/>
        </w:rPr>
        <w:t>ких конференций и консультаций;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3.9. организация персонифицированного учета больных с ХСН, ведение сводного регистра больных ХСН на территории Свердловской области, по форме утвержденной насто</w:t>
      </w:r>
      <w:r w:rsidR="00EF71B7">
        <w:rPr>
          <w:rFonts w:ascii="Liberation Serif" w:hAnsi="Liberation Serif" w:cs="Liberation Serif"/>
          <w:sz w:val="28"/>
          <w:szCs w:val="28"/>
        </w:rPr>
        <w:t>ящим приказом (приложение № 9);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3.10. контроль за организацией диспансерного и патронажног</w:t>
      </w:r>
      <w:r w:rsidR="00EF71B7">
        <w:rPr>
          <w:rFonts w:ascii="Liberation Serif" w:hAnsi="Liberation Serif" w:cs="Liberation Serif"/>
          <w:sz w:val="28"/>
          <w:szCs w:val="28"/>
        </w:rPr>
        <w:t>о наблюдения за больными с ХСН;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3.11. участие в профилактической, сани</w:t>
      </w:r>
      <w:r w:rsidR="00EF71B7">
        <w:rPr>
          <w:rFonts w:ascii="Liberation Serif" w:hAnsi="Liberation Serif" w:cs="Liberation Serif"/>
          <w:sz w:val="28"/>
          <w:szCs w:val="28"/>
        </w:rPr>
        <w:t>тарно-просветительской работе.</w:t>
      </w:r>
    </w:p>
    <w:p w:rsidR="00EF71B7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4. Специалисты Ре</w:t>
      </w:r>
      <w:r w:rsidR="00EF71B7">
        <w:rPr>
          <w:rFonts w:ascii="Liberation Serif" w:hAnsi="Liberation Serif" w:cs="Liberation Serif"/>
          <w:sz w:val="28"/>
          <w:szCs w:val="28"/>
        </w:rPr>
        <w:t>гионального центра имеют право:</w:t>
      </w:r>
    </w:p>
    <w:p w:rsidR="00F1529F" w:rsidRPr="00F1529F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4.1. принимать участие в научно-медицинских исследованиях </w:t>
      </w:r>
    </w:p>
    <w:p w:rsidR="00EF71B7" w:rsidRDefault="00F1529F" w:rsidP="00F152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по улучшению качества диа</w:t>
      </w:r>
      <w:r w:rsidR="00EF71B7">
        <w:rPr>
          <w:rFonts w:ascii="Liberation Serif" w:hAnsi="Liberation Serif" w:cs="Liberation Serif"/>
          <w:sz w:val="28"/>
          <w:szCs w:val="28"/>
        </w:rPr>
        <w:t>гностики и лечения больных ХСН;</w:t>
      </w:r>
    </w:p>
    <w:p w:rsidR="00F1529F" w:rsidRPr="00F1529F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4.2. организовывать и принимать участие в региональных, федеральных </w:t>
      </w:r>
    </w:p>
    <w:p w:rsidR="00EF71B7" w:rsidRDefault="00F1529F" w:rsidP="00F152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и международных конференциях, конгрессах, семинарах по вопросам организации </w:t>
      </w:r>
      <w:r w:rsidR="00EF71B7">
        <w:rPr>
          <w:rFonts w:ascii="Liberation Serif" w:hAnsi="Liberation Serif" w:cs="Liberation Serif"/>
          <w:sz w:val="28"/>
          <w:szCs w:val="28"/>
        </w:rPr>
        <w:t>медицинской помощи больным ХСН;</w:t>
      </w:r>
    </w:p>
    <w:p w:rsidR="00F1529F" w:rsidRPr="00F1529F" w:rsidRDefault="00F1529F" w:rsidP="00EF71B7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4.3. вносить в органы исполнительной власти Свердловской области предложения по оптимизации организации оказания помощи больным с ХСН.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5. Планирование и отчетность Регионального центра: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5.1. ежегодно до 25 декабря текущего </w:t>
      </w:r>
      <w:proofErr w:type="gramStart"/>
      <w:r w:rsidRPr="00F1529F">
        <w:rPr>
          <w:rFonts w:ascii="Liberation Serif" w:hAnsi="Liberation Serif" w:cs="Liberation Serif"/>
          <w:sz w:val="28"/>
          <w:szCs w:val="28"/>
        </w:rPr>
        <w:t>года  составляется</w:t>
      </w:r>
      <w:proofErr w:type="gramEnd"/>
      <w:r w:rsidRPr="00F1529F">
        <w:rPr>
          <w:rFonts w:ascii="Liberation Serif" w:hAnsi="Liberation Serif" w:cs="Liberation Serif"/>
          <w:sz w:val="28"/>
          <w:szCs w:val="28"/>
        </w:rPr>
        <w:t xml:space="preserve"> план работы 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на предстоящий год и согласуется с главным врачом ГАУЗ СО «СОКБ №1»;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5.2. ежегодно до 10 января года, следующего за отчетным, представляется анализ деятельности Регионального центра по реализации мероприятий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и целевых показателей региональной программы «Борьба с сердечно-сосудистыми заболеваниями» в Свердловской </w:t>
      </w:r>
      <w:proofErr w:type="gramStart"/>
      <w:r w:rsidRPr="00F1529F">
        <w:rPr>
          <w:rFonts w:ascii="Liberation Serif" w:hAnsi="Liberation Serif" w:cs="Liberation Serif"/>
          <w:sz w:val="28"/>
          <w:szCs w:val="28"/>
        </w:rPr>
        <w:t>области  в</w:t>
      </w:r>
      <w:proofErr w:type="gramEnd"/>
      <w:r w:rsidRPr="00F1529F">
        <w:rPr>
          <w:rFonts w:ascii="Liberation Serif" w:hAnsi="Liberation Serif" w:cs="Liberation Serif"/>
          <w:sz w:val="28"/>
          <w:szCs w:val="28"/>
        </w:rPr>
        <w:t xml:space="preserve"> адрес главного внештатного специалиста-кардиолога Министерства здравоохранения Свердловской области.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6. Показания к направлению пациентов в Региональный центр: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6.1. острая декомпенсация хронической сердечной недостаточности, рефрактерная к оптимальной консервативной терапии, при возможности хирургической коррекции;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6.2. нахождение в «листе ожидания»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ортотопической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трансплантации сердца, при наличии донорского органа;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6.3. перенесенная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ортотопическая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трансплантация сердца при наличии показаний к неотложной госпитализации;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6.4. острая сердечная недостаточность, требующая применения устройств вспомогательного кровообращения;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6.5.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кардиомиопатии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(плановое обследование и последующий отбор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ортотопическую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трансплантацию сердца, периодический послеоперационный контроль);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6.6. гипертрофическая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кардиомиопатия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для планового обследования 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и последующего отбора на этаноловую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аблацию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межжелудочковой перегородки или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миосептэктомию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>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6.7. легочная артериальная гипертензия для плановой диагностики 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с последующим определением показаний к оперативному лечению (баллонная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ангиопластика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легочной артерии,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тромбэндартерэктомия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, предсердная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септостомия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>, трансплантация легких, трансплантация комплекса сердце-легкие) или включению в регистр пациентов для получения ЛАГ-специфической терапии) для периодического контроля;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6.8. определение показаний и оказание высокотехнологичной медицинской помощи (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реваскуляризация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ишемизированного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миокарда, реконструкция нарушенной геометрии левого желудочка, клапанная коррекция (в том числе операция TAVI),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ресинхронизирующая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терапия, имплантация ИКД, хирургическое лечение сложных нарушений ритма и проводимости, имплантация устройств вспомогательного кровообращения,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ортотопическая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трансплантация сердца).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7. Противопоказания к направлению в Региональный центр: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7.1. острые </w:t>
      </w:r>
      <w:proofErr w:type="spellStart"/>
      <w:r w:rsidRPr="00F1529F">
        <w:rPr>
          <w:rFonts w:ascii="Liberation Serif" w:hAnsi="Liberation Serif" w:cs="Liberation Serif"/>
          <w:sz w:val="28"/>
          <w:szCs w:val="28"/>
        </w:rPr>
        <w:t>коморбидные</w:t>
      </w:r>
      <w:proofErr w:type="spellEnd"/>
      <w:r w:rsidRPr="00F1529F">
        <w:rPr>
          <w:rFonts w:ascii="Liberation Serif" w:hAnsi="Liberation Serif" w:cs="Liberation Serif"/>
          <w:sz w:val="28"/>
          <w:szCs w:val="28"/>
        </w:rPr>
        <w:t xml:space="preserve"> состояния, являющиеся превалирующей патологией у больных ХСН и приведшие к ее декомпенсации, и требующие госпитализации в профильные отделения соматических, хирургических, инфекционных стационаров медицинских организаций;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7.2. острая декомпенсация хронической сердечной недостаточности, рефрактерная к оптимальной консервативной терапии, при невозможности хирургической коррекции.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8. Алгоритм оказания специализированной медицинской помощи пациентам с ХСН: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8.1. в Региональном центре оказывается специализированная, в том числе высокотехнологичная медицинская помощь жителям Свердловской области;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8.2. направление в Региональный центр (при наличии медицинских показаний) осуществляется врачами-кардиологами и терапевтами межрайонных центров по лечению больных с ХСН;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8.3. специализированная медицинская помощь в экстренном, неотложном и плановом порядке, оказывается в соответствии с действующими порядками, стандартами и клиническими рекомендациями;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8.4. отбор пациентов на плановую госпитализацию проводится кардиологом Регионального центра;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8.5. пациенты с наличием лихорадки неясного генеза направляются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 xml:space="preserve">в Региональный центр при наличии заключения врача-инфекциониста 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с результатами обследования.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9. При направлении на консультацию пациенту необходимо иметь при себе: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9.1. направление на консультацию установленного образца;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9.2. полис обязательного медицинского страхования;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9.3. СНИЛС;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9.4. документ, удостоверяющий личность;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F1529F">
        <w:rPr>
          <w:rFonts w:ascii="Liberation Serif" w:hAnsi="Liberation Serif" w:cs="Liberation Serif"/>
          <w:sz w:val="28"/>
          <w:szCs w:val="28"/>
        </w:rPr>
        <w:t>9.5. выписка из медицинской документации (выдается пациенту или его законному представителю), содержащая сведения о диагнозе заболевания, код диагноза по МКБ-10, сведения о состоянии здо</w:t>
      </w:r>
      <w:r w:rsidR="00EF71B7">
        <w:rPr>
          <w:rFonts w:ascii="Liberation Serif" w:hAnsi="Liberation Serif" w:cs="Liberation Serif"/>
          <w:sz w:val="28"/>
          <w:szCs w:val="28"/>
        </w:rPr>
        <w:t xml:space="preserve">ровья, проведенной диагностике </w:t>
      </w:r>
      <w:r w:rsidRPr="00F1529F">
        <w:rPr>
          <w:rFonts w:ascii="Liberation Serif" w:hAnsi="Liberation Serif" w:cs="Liberation Serif"/>
          <w:sz w:val="28"/>
          <w:szCs w:val="28"/>
        </w:rPr>
        <w:t xml:space="preserve">и лечении, рекомендации о необходимости оказания специализированной медицинской помощи. </w:t>
      </w: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</w:p>
    <w:p w:rsidR="00F1529F" w:rsidRPr="00F1529F" w:rsidRDefault="00F1529F" w:rsidP="00EF71B7">
      <w:pPr>
        <w:spacing w:after="0"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Pr="00990DB6" w:rsidRDefault="009C1102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9C1102" w:rsidRDefault="009C1102" w:rsidP="009C11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1529F">
        <w:rPr>
          <w:rFonts w:ascii="Liberation Serif" w:eastAsia="Calibri" w:hAnsi="Liberation Serif" w:cs="Liberation Serif"/>
          <w:b/>
          <w:sz w:val="28"/>
          <w:szCs w:val="28"/>
        </w:rPr>
        <w:t>Положение о межрайонном центре по лечению больных</w:t>
      </w:r>
    </w:p>
    <w:p w:rsidR="00F1529F" w:rsidRPr="00F1529F" w:rsidRDefault="00F1529F" w:rsidP="00F1529F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1529F">
        <w:rPr>
          <w:rFonts w:ascii="Liberation Serif" w:eastAsia="Calibri" w:hAnsi="Liberation Serif" w:cs="Liberation Serif"/>
          <w:b/>
          <w:sz w:val="28"/>
          <w:szCs w:val="28"/>
        </w:rPr>
        <w:t xml:space="preserve"> с хронической сердечной недостаточностью</w:t>
      </w:r>
    </w:p>
    <w:p w:rsidR="00F1529F" w:rsidRPr="00F1529F" w:rsidRDefault="00F1529F" w:rsidP="00F1529F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</w:t>
      </w:r>
      <w:r w:rsidRPr="00F1529F">
        <w:rPr>
          <w:rFonts w:ascii="Liberation Serif" w:eastAsia="Calibri" w:hAnsi="Liberation Serif" w:cs="Liberation Serif"/>
          <w:sz w:val="28"/>
          <w:szCs w:val="28"/>
        </w:rPr>
        <w:tab/>
        <w:t>Общие положения: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1.1. Настоящее Положение определяет организацию деятельности межрайонного центра по лечению больных с ХСН.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1.2. Межрайонные центры по лечению больных с ХСН (далее – межрайонные центры) являются функциональными подразделениями на базе медицинских организаций Свердловской области.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1.3. Специалисты межрайонного центра в своей деятельности руководствуются нормативными правовыми актами Министерства здравоохранения Российской Федерации, Министерства здравоохранения Свердловской области, настоящим положением, приказами и распоряжениями главного врача медицинской организации, на базе которой он организован.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1.4. Руководителем межрайонного центра назначается врач-кардиолог, имеющий сертификат/свидетельство об аккредитации специалиста, прошедший специальную подготовку (повышение квалификации) по ведению пациентов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сердечной недостаточностью.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2. Организация деятельности межрайонного центра: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2.1.Структура межрайонного центра </w:t>
      </w:r>
      <w:bookmarkStart w:id="9" w:name="_Hlk42529405"/>
      <w:r w:rsidRPr="00F1529F">
        <w:rPr>
          <w:rFonts w:ascii="Liberation Serif" w:eastAsia="Calibri" w:hAnsi="Liberation Serif" w:cs="Liberation Serif"/>
          <w:sz w:val="28"/>
          <w:szCs w:val="28"/>
        </w:rPr>
        <w:t>определяется руководителем медицинской организации, на базе которой он организован</w:t>
      </w:r>
      <w:bookmarkEnd w:id="9"/>
      <w:r w:rsidRPr="00F1529F">
        <w:rPr>
          <w:rFonts w:ascii="Liberation Serif" w:eastAsia="Calibri" w:hAnsi="Liberation Serif" w:cs="Liberation Serif"/>
          <w:sz w:val="28"/>
          <w:szCs w:val="28"/>
        </w:rPr>
        <w:t>, в соответствии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рекомендуемой структурой.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2.2. Рекомендуемая структура межрайонного центра: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605"/>
      </w:tblGrid>
      <w:tr w:rsidR="00F1529F" w:rsidRPr="00F1529F" w:rsidTr="003239DE">
        <w:tc>
          <w:tcPr>
            <w:tcW w:w="426" w:type="dxa"/>
          </w:tcPr>
          <w:p w:rsidR="00F1529F" w:rsidRPr="00F1529F" w:rsidRDefault="00F1529F" w:rsidP="00F1529F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F1529F" w:rsidRPr="00F1529F" w:rsidRDefault="00F1529F" w:rsidP="00F1529F">
            <w:pPr>
              <w:spacing w:after="0" w:line="240" w:lineRule="auto"/>
              <w:ind w:right="-1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специализированные койки для лечения больных с ХСН в составе первичного сосудистого отделения/кардиологического отделения/терапевтического отделения с ПИТ</w:t>
            </w:r>
          </w:p>
        </w:tc>
      </w:tr>
      <w:tr w:rsidR="00F1529F" w:rsidRPr="00F1529F" w:rsidTr="003239DE">
        <w:tc>
          <w:tcPr>
            <w:tcW w:w="426" w:type="dxa"/>
          </w:tcPr>
          <w:p w:rsidR="00F1529F" w:rsidRPr="00F1529F" w:rsidRDefault="00F1529F" w:rsidP="00F1529F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9605" w:type="dxa"/>
          </w:tcPr>
          <w:p w:rsidR="00F1529F" w:rsidRPr="00F1529F" w:rsidRDefault="00F1529F" w:rsidP="00F1529F">
            <w:pPr>
              <w:spacing w:after="0" w:line="240" w:lineRule="auto"/>
              <w:ind w:right="-1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амбулаторная группа (кардиолог, терапевт) </w:t>
            </w:r>
          </w:p>
        </w:tc>
      </w:tr>
      <w:tr w:rsidR="00F1529F" w:rsidRPr="00F1529F" w:rsidTr="003239DE">
        <w:tc>
          <w:tcPr>
            <w:tcW w:w="426" w:type="dxa"/>
          </w:tcPr>
          <w:p w:rsidR="00F1529F" w:rsidRPr="00F1529F" w:rsidRDefault="00F1529F" w:rsidP="00F1529F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9605" w:type="dxa"/>
          </w:tcPr>
          <w:p w:rsidR="00F1529F" w:rsidRPr="00F1529F" w:rsidRDefault="00F1529F" w:rsidP="00F1529F">
            <w:pPr>
              <w:spacing w:after="0" w:line="240" w:lineRule="auto"/>
              <w:ind w:right="-1" w:firstLine="34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консультативная группа (кардиолог, терапевт, специалист </w:t>
            </w: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по функциональной диагностике) с возможностью проведения консультаций учреждений первого уровня в режиме </w:t>
            </w:r>
            <w:proofErr w:type="spellStart"/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on-line</w:t>
            </w:r>
            <w:proofErr w:type="spellEnd"/>
          </w:p>
        </w:tc>
      </w:tr>
      <w:tr w:rsidR="00F1529F" w:rsidRPr="00F1529F" w:rsidTr="003239DE">
        <w:tc>
          <w:tcPr>
            <w:tcW w:w="426" w:type="dxa"/>
          </w:tcPr>
          <w:p w:rsidR="00F1529F" w:rsidRPr="00F1529F" w:rsidRDefault="00F1529F" w:rsidP="00F1529F">
            <w:pPr>
              <w:spacing w:after="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9605" w:type="dxa"/>
          </w:tcPr>
          <w:p w:rsidR="00F1529F" w:rsidRPr="00F1529F" w:rsidRDefault="00F1529F" w:rsidP="00F1529F">
            <w:pPr>
              <w:spacing w:after="0" w:line="240" w:lineRule="auto"/>
              <w:ind w:right="-1" w:firstLine="34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группа телемедицины</w:t>
            </w:r>
          </w:p>
        </w:tc>
      </w:tr>
      <w:tr w:rsidR="00F1529F" w:rsidRPr="00F1529F" w:rsidTr="003239DE">
        <w:tc>
          <w:tcPr>
            <w:tcW w:w="426" w:type="dxa"/>
          </w:tcPr>
          <w:p w:rsidR="00F1529F" w:rsidRPr="00F1529F" w:rsidRDefault="00F1529F" w:rsidP="00F1529F">
            <w:pPr>
              <w:spacing w:after="160" w:line="240" w:lineRule="auto"/>
              <w:ind w:left="-284" w:right="-1" w:firstLine="318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9605" w:type="dxa"/>
          </w:tcPr>
          <w:p w:rsidR="00F1529F" w:rsidRPr="00F1529F" w:rsidRDefault="00F1529F" w:rsidP="00F1529F">
            <w:pPr>
              <w:spacing w:after="160" w:line="240" w:lineRule="auto"/>
              <w:ind w:right="-1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специализированный кабинет со штатом кардиологов/терапевтов </w:t>
            </w:r>
            <w:r w:rsidRPr="00F1529F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и патронажной службой (средний медицинский персонал) для диспансерного наблюдения пациентов с ХСН в составе амбулаторно-поликлинического отделения</w:t>
            </w:r>
          </w:p>
        </w:tc>
      </w:tr>
    </w:tbl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2.3. Оснащение межрайонного центра осуществляется в соответствии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с приказом  Министерства здравоохранения Российской Федерации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от 15.11.2012 № 918н «Об утверждении Порядка оказания медицинской помощи больным с сердечно-сосудистыми заболеваниями»;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2.4. имущество и оборудование межрайонного центра находятся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балансе медицинской организации, на базе которого он организован.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 Функции межрайонного центра: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3.1. оказание специализированной лечебно-диагностической помощи больным с ХСН в соответствии с порядками, стандартами, клиническими рекомендациями;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3.2. оказание консультативной помощи, в том числе с применением телемедицинских и иных технологий  врачам из медицинских организаций прикрепленных территорий по вопросам диагностики и лечения больных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ХСН;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3.3. организация персонифицированного учета больных с ХСН, ведение межрайонного регистра больных ХСН Свердловской области, по форме утвержденной настоящим приказом (приложение № 9), предоставление данных регистров в обезличенном виде в Региональный центр для актуализации данных регионального регистра;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3.4. проведение профилактических мероприятий по формированию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у населения здорового образа жизни, борьбе с факторами риска, первичной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и вторичной профилактики сердечно-сосудистых заболеваний среди больных ХСН;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3.5. организация работы школ для пациентов с ХСН в соответствии с приложением № 7 к настоящему приказу;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3.6. оказание медицинской помощи в амбулаторных условиях пациентам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ХСН – жителям прикрепленных территорий при наличии медицинских показаний, в том числе с применением телемедицинских и иных технологий;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3.7. повышение квалификации персонала медицинских организаций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по вопросам медицинской помощи больным с ХСН;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3.8. анализ качества медицинской помощи, оказанной пациентам с ХСН;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3.9.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мониторирование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и анализ основных медико-статистических показателей заболеваемости, инвалидности и смертности больных с ХСН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закрепленной территории.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4. Специалисты Межрайонного центра имеют право: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4.1. принимать участие в научно-медицинских исследованиях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по улучшению качества диагностики и лечения больных ХСН;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4.2. принимать участие в региональных, федеральных и международных конференциях, конгрессах, семинарах по вопросам организации медицинской помощи больным ХСН.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5. Планирование работы и отчетность Межрайонного центра: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5.1. ежегодно до 25 декабря текущего года составляется план работы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предстоящий год и согласуется  с руководителем медицинской организации,  на базе которой он организован;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5.2. ежегодно до 10 января года, следующего за отчетным, проводится анализ деятельности амбулаторных кабинетов по лечению больных с ХСН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прикрепленных территориях с последующим предоставлением отчета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в Региональный центр по лечению больных с ХСН;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5.3. ежегодно до 10 января года, следующего за отчетным, представляется анализ деятельности межрайонного центра по реализации мероприятий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и целевых показателей региональной программы «Борьба с сердечно-сосудистыми заболеваниями» в Свердловской области в Региональный центр по лечению больных с ХСН.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6. Показания для госпитализации взрослых пациентов с ХСН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в межрайонный центр: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6.1. сердечная астма на фоне любой кардиологической патологии (артериальная гипертензия, ишемическая болезнь сердца, врожденные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и приобретенные пороки сердца,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кардиомиопатии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>, нарушения сердечного ритма);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6.2. острая декомпенсация СН до III-IV функционального класса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по классификации сердечной недостаточности Нью-Йоркской кардиологической ассоциации (NYHA);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6.3. ухудшение состояния (декомпенсация кровообращения), требующее круглосуточного лечения и наблюдения за больным в условиях стационара;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6.4. ХСН с прогрессивным снижением фракции выброса левого желудочка по данным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трансторакального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эхокардиографического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исследования менее 40% и/или повышения уровня BNP или NT-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proBNP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(для пациентов с синусовым ритмом: BNP более ≥ 125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>/мл или NT-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proBNP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более ≥ 400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/мл; для пациентов с фибрилляцией/трепетанием предсердий: BNP ≥ 375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/мл или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NT-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proBNP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≥ 1200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пг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>/мл);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6.5. терминальные стадии ХСН, рефрактерные к оптимальной консервативной терапии, при невозможности хирургической коррекции;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6.6. нахождение в «листе ожидания»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ортотопической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трансплантации сердца при прогрессировании клиники ХСН, при ожидании донорского органа;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6.7. легочная артериальная гипертензия  при прогрессировании ХСН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до III-IV функционального класса по классификации сердечной недостаточности Нью-Йоркской кардиологической ассоциации (NYHA) или ХСН 2Б-3 стадии по классификации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Стражеско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>-Василенко.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6.8. в случае выявления острых состояний, требующих оказания высокотехнологичной помощи (острый коронарный синдром, острые механические нарушения, острая недостаточность клапанов сердца), тромбоэмболии легочной артерии, пациенты госпитализируются в профильные медицинские организации (отделения).</w:t>
      </w: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0" w:line="240" w:lineRule="auto"/>
        <w:ind w:left="-284" w:right="-1" w:firstLine="56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160" w:line="259" w:lineRule="auto"/>
        <w:ind w:right="-1"/>
        <w:rPr>
          <w:rFonts w:ascii="Liberation Serif" w:eastAsia="Calibri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160" w:line="259" w:lineRule="auto"/>
        <w:ind w:right="-1"/>
        <w:rPr>
          <w:rFonts w:ascii="Liberation Serif" w:eastAsia="Calibri" w:hAnsi="Liberation Serif" w:cs="Liberation Serif"/>
          <w:sz w:val="28"/>
          <w:szCs w:val="28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990DB6" w:rsidRDefault="00F1529F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5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1529F" w:rsidRDefault="00F1529F" w:rsidP="00F1529F">
      <w:pPr>
        <w:spacing w:after="0" w:line="240" w:lineRule="auto"/>
        <w:ind w:right="-1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0" w:line="240" w:lineRule="auto"/>
        <w:ind w:left="-426" w:right="-1" w:firstLine="426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1529F">
        <w:rPr>
          <w:rFonts w:ascii="Liberation Serif" w:eastAsia="Calibri" w:hAnsi="Liberation Serif" w:cs="Liberation Serif"/>
          <w:b/>
          <w:sz w:val="28"/>
          <w:szCs w:val="28"/>
        </w:rPr>
        <w:t>Положение об амбулаторном кабинете межрайонного центра по лечению больных с хронической сердечной недостаточностью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</w:t>
      </w:r>
      <w:r w:rsidRPr="00F1529F">
        <w:rPr>
          <w:rFonts w:ascii="Liberation Serif" w:eastAsia="Calibri" w:hAnsi="Liberation Serif" w:cs="Liberation Serif"/>
          <w:sz w:val="28"/>
          <w:szCs w:val="28"/>
        </w:rPr>
        <w:tab/>
        <w:t>Общие положения: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1.1. Настоящее Положение определяет организацию деятельности амбулаторного кабинета по лечению больных с ХСН;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1.2. Амбулаторные кабинеты по лечению больных с ХСН (далее – амбулаторные кабинеты) являются функциональными подразделениями на базе амбулаторно-поликлинических подразделений медицинских организаций Свердловской области;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1.3. Специалисты амбулаторных кабинетов в своей деятельности руководствуются нормативными правовыми актами Министерства здравоохранения Российской Федерации, Министерства здравоохранения Свердловской области, настоящим положением, приказами и распоряжениями руководителя медицинских организаций, на базе которых они организованы.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2. Организация деятельности амбулаторного кабинета: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2.1. Структура амбулаторного кабинета определяется руководителем медицинской организации, на базе которой он организован.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2.2. Рекомендуемая структура амбулаторного кабинета: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Специализированный кабинет со штатом кардиологов/терапевтов и патронажной службой (средний медицинский персонал, обученный на образовательном цикле «Особенности сестринского сопровождения пациентов с хронической сердечной недостаточностью») для диспансерного наблюдения пациентов с ХСН в условиях поликлинического отделения и на дому. 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2.3. Оснащение амбулаторного кабинета осуществляется в соответствии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с приказом  Министерства здравоохранения Российской Федерации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от 15.11.2012 № 918н «Об утверждении Порядка оказания медицинской помощи больным с сердечно-сосудистыми заболеваниями»;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2.4. Имущество и оборудование межрайонного центра находятся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балансе медицинской организации, на базе которого он организован.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 Функции амбулаторного кабинета:</w:t>
      </w:r>
    </w:p>
    <w:p w:rsidR="00F1529F" w:rsidRPr="00F1529F" w:rsidRDefault="00F1529F" w:rsidP="00F1529F">
      <w:pPr>
        <w:tabs>
          <w:tab w:val="left" w:pos="567"/>
        </w:tabs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3.1. Оказание консультативной и лечебно-диагностической помощи пациентам с ХСН на прикрепленной территории в соответствии с порядками, стандартами оказания медицинской помощи, клиническими рекомендациями;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3.2. Организация льготного лекарственного обеспечения пациентов с ХСН;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3.3. Разработка и проведение организационных и методических мероприятий по раннему выявлению и профилактике ХСН и повышению качества диагностики, лечения и диспансеризации больных с ХСН, в том числе участковыми терапевтами, врачами общей практики (семейными врачами), фельдшерами;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3.4. Проведение профилактических мероприятий по формированию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у населения здорового образа жизни, борьбе с факторами риска, первичной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и вторичной профилактики сердечно-сосудистых заболеваний среди больных ХСН;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3.5. Организация персонифицированного учета больных с ХСН, ведение межрайонного регистра больных ХСН Свердловской области, по форме утвержденной настоящим приказом (приложение № 9), предоставление данных регистров в обезличенном виде в Региональный центр для актуализации данных регионального регистра;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3.6.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Мониторирование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и анализ статистических данных по заболеваемости, диспансеризации,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инвалидизации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и смертности пациентов с ХСН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обслуживаемой территории;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3.7. Диспансерное наблюдение больных с ХСН: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3.7.1.В амбулаторном кабинете наблюдаются больные с ХСН стабильного клинического состояния (I-I</w:t>
      </w:r>
      <w:r w:rsidRPr="00F1529F">
        <w:rPr>
          <w:rFonts w:ascii="Liberation Serif" w:eastAsia="Calibri" w:hAnsi="Liberation Serif" w:cs="Liberation Serif"/>
          <w:sz w:val="28"/>
          <w:szCs w:val="28"/>
          <w:lang w:val="en-US"/>
        </w:rPr>
        <w:t>I</w:t>
      </w: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I ФК (NYHA)) с периодичностью не реже 1 раз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в 6 месяцев в соответствии с действующим на территории Российской Федерации Порядком проведения диспансерного наблюдения за взрослыми;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3.7.2. Диспансерное наблюдение больных с ХСН, в том числе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применением телемедицинских и/или иных технологий, патронажа на дому маломобильных пациентов с ХСН осуществляется с активным участием среднего медицинского персонала, включая телефонный опрос больных ХСН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в соответствии с  алгоритмом утвержденным настоящим приказом (приложение № 6). 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3.7.3. В амбулаторной карте заполняется карта-вкладыш по результатам телефонного опроса медицинской сестры кабинета ХСН.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3.7.4. Диспансерный прием врача-терапевта или врача-кардиолога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в амбулаторном центре лечения ХСН включает в себя: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прием врача-терапевта или врача-кардиолога – кратность 1;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определение дистанции в тесте 6-минутной ходьбы – кратность 1;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определение мозгового натрийуретического пептида – кратность 0,25;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телефонный опрос – кратность 1;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холтеровское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F1529F">
        <w:rPr>
          <w:rFonts w:ascii="Liberation Serif" w:eastAsia="Calibri" w:hAnsi="Liberation Serif" w:cs="Liberation Serif"/>
          <w:sz w:val="28"/>
          <w:szCs w:val="28"/>
        </w:rPr>
        <w:t>мониторирование</w:t>
      </w:r>
      <w:proofErr w:type="spellEnd"/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 ЭКГ – кратность 0,25;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ЭХО-КГ – кратность 0,5.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3.7.5. При дестабилизации состояния или необходимости изменения терапии кратность проведения исследований определяются врачом в зависимости от клинической ситуации;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3.7.6. Проведение анализа работы по диспансерному наблюдению  больных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ХСН;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3.7.7. Пациенты с ХСН III-IV функционального класса (NYHA),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с недостаточной эффективностью амбулаторного лечения, отсутствием возможности достижения целевых показателей, определяющих прогноз пациентов с ХСН, направляются в межрайонные центры по лечению ХСН для оказания специализированной медицинской помощи в условиях круглосуточного стационара.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4. Планирование работы и отчетность амбулаторного кабинета: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 xml:space="preserve">4.1. ежегодно до 25 декабря текущего года составляется план работы 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>на предстоящий год и согласуется с руководителем медицинской организации,  на базе которой он организован;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1529F">
        <w:rPr>
          <w:rFonts w:ascii="Liberation Serif" w:eastAsia="Calibri" w:hAnsi="Liberation Serif" w:cs="Liberation Serif"/>
          <w:sz w:val="28"/>
          <w:szCs w:val="28"/>
        </w:rPr>
        <w:t>4.2. ежегодно до 5 января года, следующего за отчетным, представляется анализ деятельности амбулаторного кабинета по реализации мероприятий</w:t>
      </w:r>
      <w:r w:rsidRPr="00F1529F">
        <w:rPr>
          <w:rFonts w:ascii="Liberation Serif" w:eastAsia="Calibri" w:hAnsi="Liberation Serif" w:cs="Liberation Serif"/>
          <w:sz w:val="28"/>
          <w:szCs w:val="28"/>
        </w:rPr>
        <w:br/>
        <w:t xml:space="preserve">и целевых показателей региональной программы «Борьба с сердечно-сосудистыми заболеваниями» в Свердловской области в межрайонный центр по лечению больных с ХСН. </w:t>
      </w:r>
    </w:p>
    <w:p w:rsidR="00F1529F" w:rsidRPr="00F1529F" w:rsidRDefault="00F1529F" w:rsidP="00F1529F">
      <w:pPr>
        <w:spacing w:after="0" w:line="240" w:lineRule="auto"/>
        <w:ind w:left="-426" w:right="-1" w:firstLine="426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1102" w:rsidRDefault="009C1102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B51BB" w:rsidRDefault="000B51BB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6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B01F40" w:rsidRDefault="00B01F40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3239DE" w:rsidRPr="00B01F40" w:rsidRDefault="003239DE" w:rsidP="003239DE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01F40">
        <w:rPr>
          <w:rFonts w:ascii="Liberation Serif" w:eastAsia="Calibri" w:hAnsi="Liberation Serif" w:cs="Liberation Serif"/>
          <w:b/>
          <w:sz w:val="24"/>
          <w:szCs w:val="24"/>
        </w:rPr>
        <w:t xml:space="preserve">Алгоритм телефонного опроса медицинской сестрой пациента </w:t>
      </w:r>
    </w:p>
    <w:p w:rsidR="003239DE" w:rsidRPr="00B01F40" w:rsidRDefault="003239DE" w:rsidP="003239DE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01F40">
        <w:rPr>
          <w:rFonts w:ascii="Liberation Serif" w:eastAsia="Calibri" w:hAnsi="Liberation Serif" w:cs="Liberation Serif"/>
          <w:b/>
          <w:sz w:val="24"/>
          <w:szCs w:val="24"/>
        </w:rPr>
        <w:t>с хронической сердечной недостаточностью</w:t>
      </w:r>
    </w:p>
    <w:p w:rsidR="003239DE" w:rsidRPr="00B01F40" w:rsidRDefault="003239DE" w:rsidP="003239DE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1"/>
        <w:gridCol w:w="5954"/>
        <w:gridCol w:w="2942"/>
      </w:tblGrid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160" w:line="240" w:lineRule="auto"/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vAlign w:val="center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Требует звонка или посещения врача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Задыхаетесь ли Вы при ходьбе в небольшую гору или при уборке квартиры?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1.1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(если ответ «Да») Отмечаете ли Вы усиление одышки или снижение трудоспособности в течение 1 месяца?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Есть ли у Вас боли в грудной клетке при ходьбе?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2.1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(если ответ «Да») Отмечаете ли Вы появление или усиление болей в грудной клетке при ходьбе в течение 1 месяца?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Есть ли у Вас отёки ног?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(если ответ «Да») Отмечаете ли Вы увеличение или появление отёков в ближайший месяц?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Какой/какое Ваше: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1.привычное артериальное давление за последние 2 недели?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пульс в покое?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>3. появление неравномерного ритма?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 максимальное артериальное давление за последние 2 недели?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5. вес (последнее измерение)?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(записать в электронную карту),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«Рекомендуем Вам завести специальный дневник, в котором Вы будете ежедневно записывать такие показатели как уровень АД, пульса, веса».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 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&gt;140/80 мм </w:t>
            </w:r>
            <w:proofErr w:type="spellStart"/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>рт.ст</w:t>
            </w:r>
            <w:proofErr w:type="spellEnd"/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&gt;100 в минуту 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>Да</w:t>
            </w:r>
          </w:p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&gt; 180/100 мм </w:t>
            </w:r>
            <w:proofErr w:type="spellStart"/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>рт.ст</w:t>
            </w:r>
            <w:proofErr w:type="spellEnd"/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4.5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Насколько увеличился Ваш вес за 1 месяц?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Более 2 кг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Были ли у Вас потери сознания, нарушение речи или эпизоды повышения АД более 180/110 мм </w:t>
            </w:r>
            <w:proofErr w:type="spellStart"/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>рт.ст</w:t>
            </w:r>
            <w:proofErr w:type="spellEnd"/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в ближайший месяц?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Да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Принимаете ли Вы лечение, назначенное врачом?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Нет </w:t>
            </w:r>
          </w:p>
        </w:tc>
      </w:tr>
      <w:tr w:rsidR="003239DE" w:rsidRPr="00B01F40" w:rsidTr="003239DE">
        <w:tc>
          <w:tcPr>
            <w:tcW w:w="675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6</w:t>
            </w: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.1 </w:t>
            </w:r>
          </w:p>
        </w:tc>
        <w:tc>
          <w:tcPr>
            <w:tcW w:w="5954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Какой у Вас запас препаратов по льготным рецептам (в днях)? </w:t>
            </w:r>
          </w:p>
        </w:tc>
        <w:tc>
          <w:tcPr>
            <w:tcW w:w="2942" w:type="dxa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Менее 25 дней </w:t>
            </w:r>
          </w:p>
        </w:tc>
      </w:tr>
      <w:tr w:rsidR="003239DE" w:rsidRPr="00B01F40" w:rsidTr="003239DE">
        <w:tc>
          <w:tcPr>
            <w:tcW w:w="9571" w:type="dxa"/>
            <w:gridSpan w:val="3"/>
          </w:tcPr>
          <w:p w:rsidR="003239DE" w:rsidRPr="00B01F40" w:rsidRDefault="003239DE" w:rsidP="003239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F40">
              <w:rPr>
                <w:rFonts w:ascii="Times New Roman" w:hAnsi="Times New Roman"/>
                <w:b/>
                <w:bCs/>
                <w:sz w:val="24"/>
                <w:szCs w:val="24"/>
              </w:rPr>
              <w:t>*При ответе на вопросы 1,2,3, «Да» - необходима оценка ответов врачом</w:t>
            </w:r>
            <w:r w:rsidR="00B01F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1F40">
              <w:rPr>
                <w:rFonts w:ascii="Times New Roman" w:hAnsi="Times New Roman"/>
                <w:b/>
                <w:bCs/>
                <w:sz w:val="24"/>
                <w:szCs w:val="24"/>
              </w:rPr>
              <w:t>на следующие вопросы с последующим решением вопроса о необходимости очной консультации в индивидуальном порядке</w:t>
            </w:r>
          </w:p>
        </w:tc>
      </w:tr>
    </w:tbl>
    <w:p w:rsidR="003239DE" w:rsidRDefault="003239DE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B01F40" w:rsidRDefault="00B01F40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B01F40" w:rsidRDefault="00B01F40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B01F40" w:rsidRPr="00B01F40" w:rsidRDefault="00B01F40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3239DE" w:rsidRPr="00B01F40" w:rsidRDefault="003239DE" w:rsidP="003239DE">
      <w:pPr>
        <w:spacing w:after="160" w:line="259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01F40">
        <w:rPr>
          <w:rFonts w:ascii="Liberation Serif" w:eastAsia="Calibri" w:hAnsi="Liberation Serif" w:cs="Liberation Serif"/>
          <w:b/>
          <w:sz w:val="24"/>
          <w:szCs w:val="24"/>
        </w:rPr>
        <w:t>Карта-вкладыш в амбулаторную карту по результатам телефонного опроса медицинской сестры кабинета ХСН</w:t>
      </w: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1013"/>
        <w:gridCol w:w="3348"/>
        <w:gridCol w:w="1701"/>
        <w:gridCol w:w="1701"/>
        <w:gridCol w:w="1701"/>
      </w:tblGrid>
      <w:tr w:rsidR="003239DE" w:rsidRPr="00B01F40" w:rsidTr="003239DE">
        <w:trPr>
          <w:trHeight w:val="584"/>
        </w:trPr>
        <w:tc>
          <w:tcPr>
            <w:tcW w:w="1013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Дата опроса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Дата опроса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Дата опроса</w:t>
            </w:r>
          </w:p>
        </w:tc>
      </w:tr>
      <w:tr w:rsidR="003239DE" w:rsidRPr="00B01F40" w:rsidTr="003239DE">
        <w:trPr>
          <w:trHeight w:val="383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АД, мм </w:t>
            </w:r>
            <w:proofErr w:type="spellStart"/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рт.ст</w:t>
            </w:r>
            <w:proofErr w:type="spellEnd"/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403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ЧСС, уд/мин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424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Неравномерный ритм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437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Вес, кг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514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Одышка (динамика)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429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Отеки, уровень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722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Переносимость физических нагрузок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672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Приверженность к «</w:t>
            </w:r>
            <w:proofErr w:type="spellStart"/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кардио</w:t>
            </w:r>
            <w:proofErr w:type="spellEnd"/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» терапии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427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Тактика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689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722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>Подпись медицинской сестры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3239DE" w:rsidRPr="00B01F40" w:rsidTr="003239DE">
        <w:trPr>
          <w:trHeight w:val="497"/>
        </w:trPr>
        <w:tc>
          <w:tcPr>
            <w:tcW w:w="1013" w:type="dxa"/>
          </w:tcPr>
          <w:p w:rsidR="003239DE" w:rsidRPr="00B01F40" w:rsidRDefault="003239DE" w:rsidP="003239DE">
            <w:pPr>
              <w:numPr>
                <w:ilvl w:val="0"/>
                <w:numId w:val="31"/>
              </w:numPr>
              <w:spacing w:after="0" w:line="240" w:lineRule="auto"/>
              <w:ind w:left="284" w:right="-1" w:hanging="306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01F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Подпись врача </w:t>
            </w: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9DE" w:rsidRPr="00B01F40" w:rsidRDefault="003239DE" w:rsidP="003239DE">
            <w:pPr>
              <w:spacing w:after="0" w:line="240" w:lineRule="auto"/>
              <w:ind w:right="-1"/>
              <w:contextualSpacing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3239DE" w:rsidRPr="00B01F40" w:rsidRDefault="003239DE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3239DE" w:rsidRPr="00B01F40" w:rsidRDefault="003239DE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F1529F" w:rsidRPr="00B01F40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B01F40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01F40" w:rsidRDefault="00B01F40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239DE" w:rsidRPr="00990DB6" w:rsidRDefault="003239DE" w:rsidP="00B01F40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7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3239DE" w:rsidRDefault="003239DE" w:rsidP="003239D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239DE" w:rsidRPr="003239DE" w:rsidRDefault="003239DE" w:rsidP="003239DE">
      <w:pPr>
        <w:spacing w:after="160" w:line="259" w:lineRule="auto"/>
        <w:ind w:right="-1"/>
        <w:rPr>
          <w:rFonts w:ascii="Liberation Serif" w:eastAsia="Calibri" w:hAnsi="Liberation Serif" w:cs="Liberation Serif"/>
          <w:sz w:val="20"/>
          <w:szCs w:val="28"/>
        </w:rPr>
      </w:pPr>
    </w:p>
    <w:p w:rsidR="003239DE" w:rsidRPr="00FF0347" w:rsidRDefault="003239DE" w:rsidP="003239DE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F0347">
        <w:rPr>
          <w:rFonts w:ascii="Liberation Serif" w:eastAsia="Calibri" w:hAnsi="Liberation Serif" w:cs="Liberation Serif"/>
          <w:b/>
          <w:sz w:val="24"/>
          <w:szCs w:val="24"/>
        </w:rPr>
        <w:t>Положение о школе для взрослых пациентов с хронической сердечной недостаточностью</w:t>
      </w:r>
    </w:p>
    <w:p w:rsidR="003239DE" w:rsidRPr="00FF0347" w:rsidRDefault="003239DE" w:rsidP="003239DE">
      <w:pPr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1. Школа для пациентов старше 18 лет с ХСН (далее – Школа) осуществляет свою деятельность в рамках первичной медико-санитарной помощи</w:t>
      </w:r>
      <w:r w:rsidR="00FF0347">
        <w:rPr>
          <w:rFonts w:ascii="Liberation Serif" w:eastAsia="Calibri" w:hAnsi="Liberation Serif" w:cs="Liberation Serif"/>
          <w:sz w:val="24"/>
          <w:szCs w:val="24"/>
        </w:rPr>
        <w:t xml:space="preserve"> в межрайонных центрах</w:t>
      </w:r>
      <w:r w:rsidR="00FF0347">
        <w:rPr>
          <w:rFonts w:ascii="Liberation Serif" w:eastAsia="Calibri" w:hAnsi="Liberation Serif" w:cs="Liberation Serif"/>
          <w:sz w:val="24"/>
          <w:szCs w:val="24"/>
        </w:rPr>
        <w:br/>
      </w:r>
      <w:r w:rsidRPr="00FF0347">
        <w:rPr>
          <w:rFonts w:ascii="Liberation Serif" w:eastAsia="Calibri" w:hAnsi="Liberation Serif" w:cs="Liberation Serif"/>
          <w:sz w:val="24"/>
          <w:szCs w:val="24"/>
        </w:rPr>
        <w:t>и региональном центре по лечению больных</w:t>
      </w:r>
      <w:r w:rsidR="00FF034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F0347">
        <w:rPr>
          <w:rFonts w:ascii="Liberation Serif" w:eastAsia="Calibri" w:hAnsi="Liberation Serif" w:cs="Liberation Serif"/>
          <w:sz w:val="24"/>
          <w:szCs w:val="24"/>
        </w:rPr>
        <w:t>с ХСН.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 xml:space="preserve">2. Основные функции Школы: 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2.1. проведение теоретических занятий с пациентами с ХСН и их родственниками, осуществляющими уход за пациентами, в том числе с применением телемедицинских и/или иных технологий;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2.2. обеспечение пациентов и их родственников информационными материалами (методички, памятки, дневники пациента);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2.3. повышение приверженности к лечению пациентов с ХСН;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2.4. обучение навыкам самопомощи с целью улучшения качества жизни пациента.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3. Занятия проводит медицинский работник Школы с высшим или средним медицинским образованием.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4. Направление в Школу пациентов и их родственников осуществляется врачами кардиологами, врачами-терапевтами участковыми, врачами общей практики.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 В Школу направляются: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5.1. пациенты, которым установлен диагноз ХСН, находящиеся на стационарном лечении;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5.2. пациенты с ХСН, выписанные из стационара, и находящиеся на диспансерном наблюдении;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5.3. пациенты с ХСН с недостаточной эффективностью медикаментозной терапии;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5.4. пациенты с ХСН, имеющие низкую приверженность</w:t>
      </w:r>
      <w:r w:rsidR="00FF034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F0347">
        <w:rPr>
          <w:rFonts w:ascii="Liberation Serif" w:eastAsia="Calibri" w:hAnsi="Liberation Serif" w:cs="Liberation Serif"/>
          <w:sz w:val="24"/>
          <w:szCs w:val="24"/>
        </w:rPr>
        <w:t>к медикаментозной терапии;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 xml:space="preserve">5.5. пациенты с ХСН II-IV ФК; пациенты с ФВ </w:t>
      </w:r>
      <w:proofErr w:type="gramStart"/>
      <w:r w:rsidRPr="00FF0347">
        <w:rPr>
          <w:rFonts w:ascii="Liberation Serif" w:eastAsia="Calibri" w:hAnsi="Liberation Serif" w:cs="Liberation Serif"/>
          <w:sz w:val="24"/>
          <w:szCs w:val="24"/>
        </w:rPr>
        <w:t>ЛЖ&lt; 50</w:t>
      </w:r>
      <w:proofErr w:type="gramEnd"/>
      <w:r w:rsidRPr="00FF0347">
        <w:rPr>
          <w:rFonts w:ascii="Liberation Serif" w:eastAsia="Calibri" w:hAnsi="Liberation Serif" w:cs="Liberation Serif"/>
          <w:sz w:val="24"/>
          <w:szCs w:val="24"/>
        </w:rPr>
        <w:t>%;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5.6. пациенты, находящиеся в «листе ожидания» трансплантации сердца</w:t>
      </w:r>
      <w:r w:rsidR="00FF034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F0347">
        <w:rPr>
          <w:rFonts w:ascii="Liberation Serif" w:eastAsia="Calibri" w:hAnsi="Liberation Serif" w:cs="Liberation Serif"/>
          <w:sz w:val="24"/>
          <w:szCs w:val="24"/>
        </w:rPr>
        <w:t>и после трансплантации сердца;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 xml:space="preserve">5.7. пациенты с имплантированными </w:t>
      </w:r>
      <w:proofErr w:type="spellStart"/>
      <w:r w:rsidRPr="00FF0347">
        <w:rPr>
          <w:rFonts w:ascii="Liberation Serif" w:eastAsia="Calibri" w:hAnsi="Liberation Serif" w:cs="Liberation Serif"/>
          <w:sz w:val="24"/>
          <w:szCs w:val="24"/>
        </w:rPr>
        <w:t>кардиовертертером</w:t>
      </w:r>
      <w:proofErr w:type="spellEnd"/>
      <w:r w:rsidRPr="00FF0347">
        <w:rPr>
          <w:rFonts w:ascii="Liberation Serif" w:eastAsia="Calibri" w:hAnsi="Liberation Serif" w:cs="Liberation Serif"/>
          <w:sz w:val="24"/>
          <w:szCs w:val="24"/>
        </w:rPr>
        <w:t xml:space="preserve">-дефибриллятором, </w:t>
      </w:r>
      <w:proofErr w:type="spellStart"/>
      <w:r w:rsidRPr="00FF0347">
        <w:rPr>
          <w:rFonts w:ascii="Liberation Serif" w:eastAsia="Calibri" w:hAnsi="Liberation Serif" w:cs="Liberation Serif"/>
          <w:sz w:val="24"/>
          <w:szCs w:val="24"/>
        </w:rPr>
        <w:t>ресинхронизатором</w:t>
      </w:r>
      <w:proofErr w:type="spellEnd"/>
      <w:r w:rsidRPr="00FF0347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5.8. п</w:t>
      </w:r>
      <w:r w:rsidR="00496A0D" w:rsidRPr="00FF0347">
        <w:rPr>
          <w:rFonts w:ascii="Liberation Serif" w:eastAsia="Calibri" w:hAnsi="Liberation Serif" w:cs="Liberation Serif"/>
          <w:sz w:val="24"/>
          <w:szCs w:val="24"/>
        </w:rPr>
        <w:t>ациенты с пороками сердца до</w:t>
      </w:r>
      <w:r w:rsidRPr="00FF0347">
        <w:rPr>
          <w:rFonts w:ascii="Liberation Serif" w:eastAsia="Calibri" w:hAnsi="Liberation Serif" w:cs="Liberation Serif"/>
          <w:sz w:val="24"/>
          <w:szCs w:val="24"/>
        </w:rPr>
        <w:t xml:space="preserve"> и после хирургической коррекции;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 xml:space="preserve">5.9. пациенты с </w:t>
      </w:r>
      <w:proofErr w:type="spellStart"/>
      <w:r w:rsidRPr="00FF0347">
        <w:rPr>
          <w:rFonts w:ascii="Liberation Serif" w:eastAsia="Calibri" w:hAnsi="Liberation Serif" w:cs="Liberation Serif"/>
          <w:sz w:val="24"/>
          <w:szCs w:val="24"/>
        </w:rPr>
        <w:t>кардиомиопатиями</w:t>
      </w:r>
      <w:proofErr w:type="spellEnd"/>
      <w:r w:rsidRPr="00FF0347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5.10. пациенты с легочной артериальной гипертензией;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5.11. родственники вышеуказанных групп пациентов.</w:t>
      </w:r>
    </w:p>
    <w:p w:rsidR="003239DE" w:rsidRPr="00FF0347" w:rsidRDefault="003239DE" w:rsidP="00FF0347">
      <w:pPr>
        <w:spacing w:after="0" w:line="240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Liberation Serif" w:eastAsia="Calibri" w:hAnsi="Liberation Serif" w:cs="Liberation Serif"/>
          <w:sz w:val="24"/>
          <w:szCs w:val="24"/>
        </w:rPr>
        <w:t>6. Порядок и режим работы Школы устанавливаются рук</w:t>
      </w:r>
      <w:r w:rsidR="00FF0347">
        <w:rPr>
          <w:rFonts w:ascii="Liberation Serif" w:eastAsia="Calibri" w:hAnsi="Liberation Serif" w:cs="Liberation Serif"/>
          <w:sz w:val="24"/>
          <w:szCs w:val="24"/>
        </w:rPr>
        <w:t xml:space="preserve">оводителями межрайонных центров </w:t>
      </w:r>
      <w:r w:rsidRPr="00FF0347">
        <w:rPr>
          <w:rFonts w:ascii="Liberation Serif" w:eastAsia="Calibri" w:hAnsi="Liberation Serif" w:cs="Liberation Serif"/>
          <w:sz w:val="24"/>
          <w:szCs w:val="24"/>
        </w:rPr>
        <w:t>по лечению ХСН, руководителем Регионального центра</w:t>
      </w:r>
      <w:r w:rsidR="00FF034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F0347">
        <w:rPr>
          <w:rFonts w:ascii="Liberation Serif" w:eastAsia="Calibri" w:hAnsi="Liberation Serif" w:cs="Liberation Serif"/>
          <w:sz w:val="24"/>
          <w:szCs w:val="24"/>
        </w:rPr>
        <w:t>по лечению ХСН.</w:t>
      </w:r>
    </w:p>
    <w:p w:rsidR="003239DE" w:rsidRPr="00FF0347" w:rsidRDefault="003239DE" w:rsidP="00FF0347">
      <w:pPr>
        <w:spacing w:after="160" w:line="259" w:lineRule="auto"/>
        <w:ind w:left="-284" w:right="141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1529F" w:rsidRPr="00FF0347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Pr="00FF0347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1529F" w:rsidRDefault="00F1529F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239DE" w:rsidRDefault="003239DE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Pr="000B51BB" w:rsidRDefault="00900EC1" w:rsidP="00900EC1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8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E95636" w:rsidRDefault="00E95636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D40C9" w:rsidRPr="00FF0347" w:rsidRDefault="005D40C9" w:rsidP="005D40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F034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Чек-лист для проведения скрининга на предмет наличия </w:t>
      </w:r>
    </w:p>
    <w:p w:rsidR="005D40C9" w:rsidRPr="00FF0347" w:rsidRDefault="005D40C9" w:rsidP="005D40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F034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хронической сердечной недостаточности</w:t>
      </w:r>
    </w:p>
    <w:p w:rsidR="005D40C9" w:rsidRPr="00FF0347" w:rsidRDefault="005D40C9" w:rsidP="005D40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5D40C9" w:rsidRPr="00FF0347" w:rsidTr="00CD5AB0">
        <w:trPr>
          <w:trHeight w:val="331"/>
        </w:trPr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ФВ ЛЖ ˂ 50%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 xml:space="preserve">Одышка при ходьбе менее 300метров/подъеме на 2 этаж 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Отеки голеней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</w:t>
            </w:r>
            <w:proofErr w:type="spellStart"/>
            <w:r w:rsidRPr="00FF0347">
              <w:rPr>
                <w:rFonts w:ascii="Times New Roman" w:eastAsia="Calibri" w:hAnsi="Times New Roman"/>
                <w:sz w:val="24"/>
                <w:szCs w:val="24"/>
              </w:rPr>
              <w:t>ортопноэ</w:t>
            </w:r>
            <w:proofErr w:type="spellEnd"/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Прием 2-х диуретиков и более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Инфаркт миокарда  в анамнезе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Нарушения ритма сердца по типу фибрилляции-трепетания предсердий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КАГ с известным коронарным поражением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 xml:space="preserve">СД более 10 лет 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ХОБЛ более 10 лет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 xml:space="preserve">ХБП </w:t>
            </w:r>
            <w:proofErr w:type="spellStart"/>
            <w:r w:rsidRPr="00FF0347">
              <w:rPr>
                <w:rFonts w:ascii="Times New Roman" w:eastAsia="Calibri" w:hAnsi="Times New Roman"/>
                <w:sz w:val="24"/>
                <w:szCs w:val="24"/>
              </w:rPr>
              <w:t>СЗб</w:t>
            </w:r>
            <w:proofErr w:type="spellEnd"/>
            <w:r w:rsidRPr="00FF0347">
              <w:rPr>
                <w:rFonts w:ascii="Times New Roman" w:eastAsia="Calibri" w:hAnsi="Times New Roman"/>
                <w:sz w:val="24"/>
                <w:szCs w:val="24"/>
              </w:rPr>
              <w:t xml:space="preserve"> – С5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D40C9" w:rsidRPr="00FF0347" w:rsidTr="00CD5AB0">
        <w:tc>
          <w:tcPr>
            <w:tcW w:w="959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D40C9" w:rsidRPr="00FF0347" w:rsidRDefault="005D40C9" w:rsidP="005D4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 xml:space="preserve">Ожирение 3 степени </w:t>
            </w:r>
          </w:p>
        </w:tc>
        <w:tc>
          <w:tcPr>
            <w:tcW w:w="1666" w:type="dxa"/>
          </w:tcPr>
          <w:p w:rsidR="005D40C9" w:rsidRPr="00FF0347" w:rsidRDefault="005D40C9" w:rsidP="005D40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03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5D40C9" w:rsidRPr="00FF0347" w:rsidRDefault="005D40C9" w:rsidP="005D40C9">
      <w:pPr>
        <w:spacing w:after="160" w:line="259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5D40C9" w:rsidRPr="00FF0347" w:rsidRDefault="005D40C9" w:rsidP="005D40C9">
      <w:pPr>
        <w:spacing w:after="160" w:line="259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F0347">
        <w:rPr>
          <w:rFonts w:ascii="Times New Roman" w:eastAsia="Calibri" w:hAnsi="Times New Roman" w:cs="Times New Roman"/>
          <w:sz w:val="24"/>
          <w:szCs w:val="24"/>
        </w:rPr>
        <w:t>При подозрении на наличие у пациента ХСН (2 балла и более), необходимо направить его в амбулаторный кабинет межрайоного центра по лечению ХСН в соответствии с маршрутизацией определенной настоящим приказом (приложение № 2).</w:t>
      </w:r>
    </w:p>
    <w:p w:rsidR="00900EC1" w:rsidRPr="00FF0347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2557A" w:rsidRDefault="00B2557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2557A" w:rsidRDefault="00B2557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2557A" w:rsidRDefault="00B2557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2557A" w:rsidRDefault="00B2557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2557A" w:rsidRDefault="00B2557A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5D40C9" w:rsidP="00B2557A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990DB6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9 </w:t>
      </w:r>
      <w:r w:rsidRPr="00990DB6">
        <w:rPr>
          <w:rFonts w:ascii="Liberation Serif" w:hAnsi="Liberation Serif" w:cs="Liberation Serif"/>
          <w:sz w:val="24"/>
          <w:szCs w:val="24"/>
        </w:rPr>
        <w:t xml:space="preserve">к </w:t>
      </w:r>
      <w:r w:rsidRPr="000B51BB">
        <w:rPr>
          <w:rFonts w:ascii="Liberation Serif" w:hAnsi="Liberation Serif" w:cs="Liberation Serif"/>
          <w:sz w:val="24"/>
          <w:szCs w:val="24"/>
        </w:rPr>
        <w:t>Регламенту оказания медицинской помощи больным с хронической сердечной недостаточностью на территории Свердловской области</w:t>
      </w:r>
    </w:p>
    <w:p w:rsidR="00B2557A" w:rsidRDefault="00B2557A" w:rsidP="00B2557A">
      <w:pPr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</w:p>
    <w:p w:rsidR="005D40C9" w:rsidRPr="00B2557A" w:rsidRDefault="005D40C9" w:rsidP="005D40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557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Форма электронного регистра пациентов </w:t>
      </w:r>
    </w:p>
    <w:p w:rsidR="005D40C9" w:rsidRPr="00B2557A" w:rsidRDefault="005D40C9" w:rsidP="005D40C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2557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 хронической сердечной недостаточностью</w:t>
      </w:r>
    </w:p>
    <w:p w:rsidR="005D40C9" w:rsidRPr="00B2557A" w:rsidRDefault="005D40C9" w:rsidP="005D40C9">
      <w:pPr>
        <w:spacing w:after="160" w:line="259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5D40C9" w:rsidRPr="00B2557A" w:rsidRDefault="005D40C9" w:rsidP="005D4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57A">
        <w:rPr>
          <w:rFonts w:ascii="Times New Roman" w:eastAsia="Calibri" w:hAnsi="Times New Roman" w:cs="Times New Roman"/>
          <w:sz w:val="24"/>
          <w:szCs w:val="24"/>
        </w:rPr>
        <w:t xml:space="preserve">Регистр является единым для этапа оказания стационарной медицинской помощи и амбулаторно-поликлинического звена каждого межрайонного центра по лечению больных с ХСН. </w:t>
      </w:r>
    </w:p>
    <w:p w:rsidR="005D40C9" w:rsidRPr="00B2557A" w:rsidRDefault="005D40C9" w:rsidP="005D40C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2557A">
        <w:rPr>
          <w:rFonts w:ascii="Times New Roman" w:eastAsia="Calibri" w:hAnsi="Times New Roman" w:cs="Times New Roman"/>
          <w:sz w:val="24"/>
          <w:szCs w:val="24"/>
        </w:rPr>
        <w:t>Предоставление данных регистра межрайонного центра ХСН региональному центру ХСН в обезличенном варианте производится ежеквартально, не позднее 15 числа месяца, следующего за отчетным периодом.</w:t>
      </w:r>
    </w:p>
    <w:p w:rsidR="005D40C9" w:rsidRPr="00B2557A" w:rsidRDefault="005D40C9" w:rsidP="005D40C9">
      <w:pPr>
        <w:suppressAutoHyphens/>
        <w:spacing w:after="0" w:line="240" w:lineRule="auto"/>
        <w:rPr>
          <w:rFonts w:ascii="Times New Roman" w:eastAsia="Times New Roman" w:hAnsi="Times New Roman" w:cs="Tunga"/>
          <w:sz w:val="24"/>
          <w:szCs w:val="24"/>
          <w:lang w:eastAsia="zh-CN" w:bidi="k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eastAsia="zh-CN" w:bidi="kn-IN"/>
              </w:rPr>
            </w:pPr>
            <w:r w:rsidRPr="00B2557A">
              <w:rPr>
                <w:rFonts w:ascii="Liberation Serif" w:eastAsia="Times New Roman" w:hAnsi="Liberation Serif" w:cs="Tunga"/>
                <w:b/>
                <w:bCs/>
                <w:color w:val="000000"/>
                <w:sz w:val="24"/>
                <w:szCs w:val="24"/>
                <w:lang w:eastAsia="zh-CN" w:bidi="kn-IN"/>
              </w:rPr>
              <w:t>ПОЛЕ РЕГИСТРА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eastAsia="zh-CN" w:bidi="kn-IN"/>
              </w:rPr>
            </w:pPr>
            <w:r w:rsidRPr="00B2557A">
              <w:rPr>
                <w:rFonts w:ascii="Liberation Serif" w:eastAsia="Times New Roman" w:hAnsi="Liberation Serif" w:cs="Tunga"/>
                <w:b/>
                <w:bCs/>
                <w:color w:val="000000"/>
                <w:sz w:val="24"/>
                <w:szCs w:val="24"/>
                <w:lang w:eastAsia="zh-CN" w:bidi="kn-IN"/>
              </w:rPr>
              <w:t>ФОРМАТ ДАННЫХ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Вкладка «Общая часть» 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Номер пациента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Наименование лечебного учреждения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Выбрать из списка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Справочник МО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Фамилия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Текстовый формат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Имя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Текстовый формат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Отчество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Текстовый формат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Дата рождения пациента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Возраст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Расчет по формуле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Дата госпитализации - дата рождения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Пол</w:t>
            </w:r>
          </w:p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М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Ж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Страховой медицинский полис №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СНИЛС №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Адрес проживания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Выбрать из списка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Телефон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Родственники (ФИО)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Текстовый формат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Телефон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Группа инвалидности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III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Рост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Вес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ИМТ, кг/м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kn-IN"/>
              </w:rPr>
              <w:t>2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Расчет по формуле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Масса тела (кг)/рост (м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kn-IN"/>
              </w:rPr>
              <w:t>2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)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Дата постановки диагноза ХСН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Дата постановки в регистр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Дата последней госпитализации в стационар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Дата очередного визита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Дата школы пациентов с ХСН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Количество повторных госпитализаций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Дата смерти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>Формат даты ХХ.ХХ.ХХХХ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Вкладка «Клиническая часть»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ФП/ТП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Да 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ГБ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ИБС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СД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ХОБЛ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Анемии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ОНМК/ТИА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КМП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КБС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Миокардита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Перикардита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Эндокардита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Наличие ЛАГ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158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Наличие ХБП (выбор по стадиям в зависимости от СКФ после заполнения поля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креатинин</w:t>
            </w:r>
            <w:proofErr w:type="spellEnd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 крови,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мкмоль</w:t>
            </w:r>
            <w:proofErr w:type="spellEnd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/л)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Расчет по формуле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Кокрофта-Голта</w:t>
            </w:r>
            <w:proofErr w:type="spellEnd"/>
          </w:p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157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С1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С2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С3а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С3б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С4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С5</w:t>
            </w:r>
          </w:p>
        </w:tc>
      </w:tr>
      <w:tr w:rsidR="005D40C9" w:rsidRPr="00B2557A" w:rsidTr="00CD5AB0">
        <w:trPr>
          <w:trHeight w:val="654"/>
        </w:trPr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МНО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 применимо/Числовое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Курение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rPr>
          <w:trHeight w:val="654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ФВ ЛЖ, %  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ФВ˂40%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ФВ 40-49%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ФВ≥50%</w:t>
            </w: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Дополнительная вкладка ФВ ЛЖ, %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ФК исходно 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IV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ФК через 1-3 месяца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IV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ФК через 6 месяцев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IV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ФК через 12 месяцев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III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IV</w:t>
            </w: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Дополнительная вкладка ФК</w:t>
            </w: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НУП исходно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НУП через 1-3 месяца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НУП через 6 месяцев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НУП через 12 месяцев</w:t>
            </w:r>
          </w:p>
        </w:tc>
        <w:tc>
          <w:tcPr>
            <w:tcW w:w="3190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Числовое поле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Дополнительная вкладка  НУП</w:t>
            </w: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Вкладка «Лекарственная терапия»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Прием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иАПФ</w:t>
            </w:r>
            <w:proofErr w:type="spellEnd"/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Сартанов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АРНИ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β-АБ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Прием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Ивабрадина</w:t>
            </w:r>
            <w:proofErr w:type="spellEnd"/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АМКР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Прием Ингибиторов 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SGLT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2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Диуретиков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Сердечных гликозидов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ПОАК или АВК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АСК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Прием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Антиаритмиков</w:t>
            </w:r>
            <w:proofErr w:type="spellEnd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 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III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 класса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БМКК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Прием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Статинов</w:t>
            </w:r>
            <w:proofErr w:type="spellEnd"/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Прием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Цитопротекторов</w:t>
            </w:r>
            <w:proofErr w:type="spellEnd"/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Прием Нитратов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9571" w:type="dxa"/>
            <w:gridSpan w:val="3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Вкладка «Оперативное лечение»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Состоит в листе ожидания ТС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323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Операция ТС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Да/</w:t>
            </w: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 xml:space="preserve"> Формат даты ХХ.ХХ.ХХХХ</w:t>
            </w:r>
          </w:p>
        </w:tc>
      </w:tr>
      <w:tr w:rsidR="005D40C9" w:rsidRPr="00B2557A" w:rsidTr="00CD5AB0">
        <w:trPr>
          <w:trHeight w:val="322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Состоит в листе ожидания ИКД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323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Имплантация ИКД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Да/</w:t>
            </w: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 xml:space="preserve"> Формат даты ХХ.ХХ.ХХХХ</w:t>
            </w:r>
          </w:p>
        </w:tc>
      </w:tr>
      <w:tr w:rsidR="005D40C9" w:rsidRPr="00B2557A" w:rsidTr="00CD5AB0">
        <w:trPr>
          <w:trHeight w:val="322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Состоит в листе ожидания 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CRT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323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Имплантация 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CRT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Да/</w:t>
            </w: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 xml:space="preserve"> Формат даты ХХ.ХХ.ХХХХ</w:t>
            </w:r>
          </w:p>
        </w:tc>
      </w:tr>
      <w:tr w:rsidR="005D40C9" w:rsidRPr="00B2557A" w:rsidTr="00CD5AB0">
        <w:trPr>
          <w:trHeight w:val="322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Состоит в листе ожидания 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TAVI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323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Операция </w:t>
            </w: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kn-IN"/>
              </w:rPr>
              <w:t>TAVI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Да/</w:t>
            </w: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 xml:space="preserve"> Формат даты ХХ.ХХ.ХХХХ</w:t>
            </w:r>
          </w:p>
        </w:tc>
      </w:tr>
      <w:tr w:rsidR="005D40C9" w:rsidRPr="00B2557A" w:rsidTr="00CD5AB0">
        <w:trPr>
          <w:trHeight w:val="322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Состоит в листе ожидания коррекции клапанной патологии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323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Клапанная коррекция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Да/</w:t>
            </w: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 xml:space="preserve"> Формат даты ХХ.ХХ.ХХХХ</w:t>
            </w:r>
          </w:p>
        </w:tc>
      </w:tr>
      <w:tr w:rsidR="005D40C9" w:rsidRPr="00B2557A" w:rsidTr="00CD5AB0">
        <w:trPr>
          <w:trHeight w:val="322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Состоит в листе ожидания </w:t>
            </w: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реваскуляризации</w:t>
            </w:r>
            <w:proofErr w:type="spellEnd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 миокарда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</w:t>
            </w:r>
          </w:p>
        </w:tc>
      </w:tr>
      <w:tr w:rsidR="005D40C9" w:rsidRPr="00B2557A" w:rsidTr="00CD5AB0"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  <w:tr w:rsidR="005D40C9" w:rsidRPr="00B2557A" w:rsidTr="00CD5AB0">
        <w:trPr>
          <w:trHeight w:val="323"/>
        </w:trPr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proofErr w:type="spellStart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Реваскуляризация</w:t>
            </w:r>
            <w:proofErr w:type="spellEnd"/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 xml:space="preserve"> миокарда</w:t>
            </w:r>
          </w:p>
        </w:tc>
        <w:tc>
          <w:tcPr>
            <w:tcW w:w="3190" w:type="dxa"/>
            <w:vMerge w:val="restart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Справочник</w:t>
            </w: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Да/</w:t>
            </w:r>
            <w:r w:rsidRPr="00B2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  <w:t xml:space="preserve"> Формат даты ХХ.ХХ.ХХХХ</w:t>
            </w:r>
          </w:p>
        </w:tc>
      </w:tr>
      <w:tr w:rsidR="005D40C9" w:rsidRPr="00B2557A" w:rsidTr="00CD5AB0">
        <w:trPr>
          <w:trHeight w:val="322"/>
        </w:trPr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</w:p>
        </w:tc>
        <w:tc>
          <w:tcPr>
            <w:tcW w:w="3190" w:type="dxa"/>
            <w:vMerge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kn-IN"/>
              </w:rPr>
            </w:pPr>
          </w:p>
        </w:tc>
        <w:tc>
          <w:tcPr>
            <w:tcW w:w="3191" w:type="dxa"/>
          </w:tcPr>
          <w:p w:rsidR="005D40C9" w:rsidRPr="00B2557A" w:rsidRDefault="005D40C9" w:rsidP="005D4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</w:pPr>
            <w:r w:rsidRPr="00B2557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kn-IN"/>
              </w:rPr>
              <w:t>Нет</w:t>
            </w:r>
          </w:p>
        </w:tc>
      </w:tr>
    </w:tbl>
    <w:p w:rsidR="005D40C9" w:rsidRPr="00B2557A" w:rsidRDefault="005D40C9" w:rsidP="005D40C9">
      <w:pPr>
        <w:suppressAutoHyphens/>
        <w:spacing w:after="0" w:line="240" w:lineRule="auto"/>
        <w:rPr>
          <w:rFonts w:ascii="Times New Roman" w:eastAsia="Times New Roman" w:hAnsi="Times New Roman" w:cs="Tunga"/>
          <w:sz w:val="24"/>
          <w:szCs w:val="24"/>
          <w:lang w:eastAsia="zh-CN" w:bidi="kn-IN"/>
        </w:rPr>
      </w:pPr>
    </w:p>
    <w:p w:rsidR="00900EC1" w:rsidRPr="00B2557A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00EC1" w:rsidRDefault="00900EC1" w:rsidP="00611F3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900EC1" w:rsidSect="00D56D18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06" w:rsidRDefault="00017F06">
      <w:pPr>
        <w:spacing w:after="0" w:line="240" w:lineRule="auto"/>
      </w:pPr>
      <w:r>
        <w:separator/>
      </w:r>
    </w:p>
  </w:endnote>
  <w:endnote w:type="continuationSeparator" w:id="0">
    <w:p w:rsidR="00017F06" w:rsidRDefault="0001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B9" w:rsidRDefault="00EF67B9">
    <w:pPr>
      <w:pStyle w:val="a7"/>
      <w:jc w:val="center"/>
    </w:pPr>
  </w:p>
  <w:p w:rsidR="00EF67B9" w:rsidRDefault="00EF67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06" w:rsidRDefault="00017F06">
      <w:pPr>
        <w:spacing w:after="0" w:line="240" w:lineRule="auto"/>
      </w:pPr>
      <w:r>
        <w:separator/>
      </w:r>
    </w:p>
  </w:footnote>
  <w:footnote w:type="continuationSeparator" w:id="0">
    <w:p w:rsidR="00017F06" w:rsidRDefault="0001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246885"/>
      <w:docPartObj>
        <w:docPartGallery w:val="Page Numbers (Top of Page)"/>
        <w:docPartUnique/>
      </w:docPartObj>
    </w:sdtPr>
    <w:sdtContent>
      <w:p w:rsidR="00EF67B9" w:rsidRDefault="00EF67B9">
        <w:pPr>
          <w:pStyle w:val="a5"/>
          <w:jc w:val="center"/>
        </w:pPr>
        <w:r w:rsidRPr="001900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00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0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7D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1900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67B9" w:rsidRDefault="00EF67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hint="default"/>
        <w:bCs/>
        <w:szCs w:val="28"/>
      </w:rPr>
    </w:lvl>
  </w:abstractNum>
  <w:abstractNum w:abstractNumId="1" w15:restartNumberingAfterBreak="0">
    <w:nsid w:val="059727EB"/>
    <w:multiLevelType w:val="hybridMultilevel"/>
    <w:tmpl w:val="DD0819EC"/>
    <w:lvl w:ilvl="0" w:tplc="D49ACDC2">
      <w:start w:val="1"/>
      <w:numFmt w:val="decimal"/>
      <w:lvlText w:val="%1)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2FF"/>
    <w:multiLevelType w:val="hybridMultilevel"/>
    <w:tmpl w:val="4DD8C732"/>
    <w:lvl w:ilvl="0" w:tplc="8334EAB6">
      <w:start w:val="6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7567A"/>
    <w:multiLevelType w:val="multilevel"/>
    <w:tmpl w:val="8B2CB76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326AB8"/>
    <w:multiLevelType w:val="multilevel"/>
    <w:tmpl w:val="B8E81A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DE2E1B"/>
    <w:multiLevelType w:val="multilevel"/>
    <w:tmpl w:val="F72AC49E"/>
    <w:lvl w:ilvl="0">
      <w:start w:val="1"/>
      <w:numFmt w:val="decimal"/>
      <w:lvlText w:val="%1)"/>
      <w:lvlJc w:val="left"/>
      <w:pPr>
        <w:ind w:left="0" w:firstLine="0"/>
      </w:pPr>
      <w:rPr>
        <w:rFonts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6" w15:restartNumberingAfterBreak="0">
    <w:nsid w:val="10CA3744"/>
    <w:multiLevelType w:val="multilevel"/>
    <w:tmpl w:val="DF9E33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BE3DA7"/>
    <w:multiLevelType w:val="multilevel"/>
    <w:tmpl w:val="02CA45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C23805"/>
    <w:multiLevelType w:val="multilevel"/>
    <w:tmpl w:val="925EB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AB555F1"/>
    <w:multiLevelType w:val="hybridMultilevel"/>
    <w:tmpl w:val="7102CA9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1FB6504B"/>
    <w:multiLevelType w:val="hybridMultilevel"/>
    <w:tmpl w:val="1E3AF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142EFA"/>
    <w:multiLevelType w:val="hybridMultilevel"/>
    <w:tmpl w:val="8D265F66"/>
    <w:lvl w:ilvl="0" w:tplc="31E8100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446A91"/>
    <w:multiLevelType w:val="hybridMultilevel"/>
    <w:tmpl w:val="F16E8938"/>
    <w:lvl w:ilvl="0" w:tplc="956E0CB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DB0AB9"/>
    <w:multiLevelType w:val="multilevel"/>
    <w:tmpl w:val="22B26EC6"/>
    <w:lvl w:ilvl="0">
      <w:start w:val="1"/>
      <w:numFmt w:val="decimal"/>
      <w:lvlText w:val="%1)"/>
      <w:lvlJc w:val="left"/>
      <w:pPr>
        <w:ind w:left="0" w:firstLine="0"/>
      </w:pPr>
      <w:rPr>
        <w:rFonts w:cs="OpenSymbol" w:hint="default"/>
        <w:caps w:val="0"/>
        <w:smallCaps w:val="0"/>
        <w:color w:val="222222"/>
        <w:spacing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222222"/>
        <w:spacing w:val="0"/>
        <w:sz w:val="24"/>
      </w:rPr>
    </w:lvl>
  </w:abstractNum>
  <w:abstractNum w:abstractNumId="14" w15:restartNumberingAfterBreak="0">
    <w:nsid w:val="3F3E6549"/>
    <w:multiLevelType w:val="hybridMultilevel"/>
    <w:tmpl w:val="77B85B38"/>
    <w:lvl w:ilvl="0" w:tplc="AE8CD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41B51056"/>
    <w:multiLevelType w:val="hybridMultilevel"/>
    <w:tmpl w:val="EE4219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53F21"/>
    <w:multiLevelType w:val="hybridMultilevel"/>
    <w:tmpl w:val="431AAA6A"/>
    <w:lvl w:ilvl="0" w:tplc="8A0C8F12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043C2C"/>
    <w:multiLevelType w:val="hybridMultilevel"/>
    <w:tmpl w:val="9E9C462E"/>
    <w:lvl w:ilvl="0" w:tplc="F272A3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03464F"/>
    <w:multiLevelType w:val="multilevel"/>
    <w:tmpl w:val="EC54FE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7E7FEA"/>
    <w:multiLevelType w:val="hybridMultilevel"/>
    <w:tmpl w:val="BCDA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C045A"/>
    <w:multiLevelType w:val="hybridMultilevel"/>
    <w:tmpl w:val="DEA6FF62"/>
    <w:lvl w:ilvl="0" w:tplc="D898F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1E0392"/>
    <w:multiLevelType w:val="multilevel"/>
    <w:tmpl w:val="BFEA1444"/>
    <w:lvl w:ilvl="0">
      <w:start w:val="1"/>
      <w:numFmt w:val="decimal"/>
      <w:lvlText w:val="%1)"/>
      <w:lvlJc w:val="left"/>
      <w:pPr>
        <w:ind w:left="360" w:hanging="360"/>
      </w:pPr>
      <w:rPr>
        <w:rFonts w:ascii="Liberation Serif" w:eastAsiaTheme="minorHAnsi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1E6781"/>
    <w:multiLevelType w:val="hybridMultilevel"/>
    <w:tmpl w:val="9474CAB6"/>
    <w:lvl w:ilvl="0" w:tplc="38800C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04D2702"/>
    <w:multiLevelType w:val="hybridMultilevel"/>
    <w:tmpl w:val="256AA1EC"/>
    <w:lvl w:ilvl="0" w:tplc="76A8B0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205272"/>
    <w:multiLevelType w:val="hybridMultilevel"/>
    <w:tmpl w:val="D766F78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154A8"/>
    <w:multiLevelType w:val="hybridMultilevel"/>
    <w:tmpl w:val="E8A0F180"/>
    <w:lvl w:ilvl="0" w:tplc="4F4EC2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30E5A22"/>
    <w:multiLevelType w:val="hybridMultilevel"/>
    <w:tmpl w:val="9DA67814"/>
    <w:lvl w:ilvl="0" w:tplc="24CE4D4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A6669"/>
    <w:multiLevelType w:val="multilevel"/>
    <w:tmpl w:val="11A64C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D2B54"/>
    <w:multiLevelType w:val="hybridMultilevel"/>
    <w:tmpl w:val="D65AE50E"/>
    <w:lvl w:ilvl="0" w:tplc="5C7EC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5E5CF7"/>
    <w:multiLevelType w:val="hybridMultilevel"/>
    <w:tmpl w:val="889E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F1A"/>
    <w:multiLevelType w:val="hybridMultilevel"/>
    <w:tmpl w:val="2DCC59E2"/>
    <w:lvl w:ilvl="0" w:tplc="012C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525A20"/>
    <w:multiLevelType w:val="hybridMultilevel"/>
    <w:tmpl w:val="4EEAE968"/>
    <w:lvl w:ilvl="0" w:tplc="2F94C508">
      <w:start w:val="1"/>
      <w:numFmt w:val="decimal"/>
      <w:lvlText w:val="%1."/>
      <w:lvlJc w:val="left"/>
      <w:pPr>
        <w:ind w:left="1127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22"/>
  </w:num>
  <w:num w:numId="5">
    <w:abstractNumId w:val="16"/>
  </w:num>
  <w:num w:numId="6">
    <w:abstractNumId w:val="31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20"/>
  </w:num>
  <w:num w:numId="12">
    <w:abstractNumId w:val="27"/>
  </w:num>
  <w:num w:numId="13">
    <w:abstractNumId w:val="3"/>
  </w:num>
  <w:num w:numId="14">
    <w:abstractNumId w:val="21"/>
  </w:num>
  <w:num w:numId="15">
    <w:abstractNumId w:val="15"/>
  </w:num>
  <w:num w:numId="16">
    <w:abstractNumId w:val="2"/>
  </w:num>
  <w:num w:numId="17">
    <w:abstractNumId w:val="9"/>
  </w:num>
  <w:num w:numId="18">
    <w:abstractNumId w:val="6"/>
  </w:num>
  <w:num w:numId="19">
    <w:abstractNumId w:val="8"/>
  </w:num>
  <w:num w:numId="20">
    <w:abstractNumId w:val="4"/>
  </w:num>
  <w:num w:numId="21">
    <w:abstractNumId w:val="18"/>
  </w:num>
  <w:num w:numId="22">
    <w:abstractNumId w:val="7"/>
  </w:num>
  <w:num w:numId="23">
    <w:abstractNumId w:val="13"/>
  </w:num>
  <w:num w:numId="24">
    <w:abstractNumId w:val="5"/>
  </w:num>
  <w:num w:numId="25">
    <w:abstractNumId w:val="17"/>
  </w:num>
  <w:num w:numId="26">
    <w:abstractNumId w:val="11"/>
  </w:num>
  <w:num w:numId="27">
    <w:abstractNumId w:val="19"/>
  </w:num>
  <w:num w:numId="28">
    <w:abstractNumId w:val="30"/>
  </w:num>
  <w:num w:numId="29">
    <w:abstractNumId w:val="0"/>
  </w:num>
  <w:num w:numId="30">
    <w:abstractNumId w:val="12"/>
  </w:num>
  <w:num w:numId="31">
    <w:abstractNumId w:val="29"/>
  </w:num>
  <w:num w:numId="32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3A"/>
    <w:rsid w:val="000050EF"/>
    <w:rsid w:val="00017F06"/>
    <w:rsid w:val="000220F3"/>
    <w:rsid w:val="000231CC"/>
    <w:rsid w:val="00037DBC"/>
    <w:rsid w:val="000402F4"/>
    <w:rsid w:val="000437D7"/>
    <w:rsid w:val="00045CC5"/>
    <w:rsid w:val="000461F0"/>
    <w:rsid w:val="000477F9"/>
    <w:rsid w:val="000509E9"/>
    <w:rsid w:val="00060F06"/>
    <w:rsid w:val="000659F4"/>
    <w:rsid w:val="00076267"/>
    <w:rsid w:val="00080922"/>
    <w:rsid w:val="00083A93"/>
    <w:rsid w:val="000918FD"/>
    <w:rsid w:val="00092D5A"/>
    <w:rsid w:val="000974EF"/>
    <w:rsid w:val="00097EAF"/>
    <w:rsid w:val="000A3E08"/>
    <w:rsid w:val="000A649B"/>
    <w:rsid w:val="000B23DC"/>
    <w:rsid w:val="000B51BB"/>
    <w:rsid w:val="000C3EDD"/>
    <w:rsid w:val="000D17DD"/>
    <w:rsid w:val="000D2439"/>
    <w:rsid w:val="000D36BC"/>
    <w:rsid w:val="000D5D59"/>
    <w:rsid w:val="000D672E"/>
    <w:rsid w:val="000D7024"/>
    <w:rsid w:val="000F60A9"/>
    <w:rsid w:val="001026A3"/>
    <w:rsid w:val="0010417B"/>
    <w:rsid w:val="00125BE5"/>
    <w:rsid w:val="00125FA5"/>
    <w:rsid w:val="00134CE8"/>
    <w:rsid w:val="00136230"/>
    <w:rsid w:val="00137B16"/>
    <w:rsid w:val="00151483"/>
    <w:rsid w:val="00153F7D"/>
    <w:rsid w:val="001547A4"/>
    <w:rsid w:val="001628C3"/>
    <w:rsid w:val="00165B86"/>
    <w:rsid w:val="00172E52"/>
    <w:rsid w:val="0017496B"/>
    <w:rsid w:val="00177567"/>
    <w:rsid w:val="00180274"/>
    <w:rsid w:val="00181756"/>
    <w:rsid w:val="001818BB"/>
    <w:rsid w:val="00182D2A"/>
    <w:rsid w:val="00187A76"/>
    <w:rsid w:val="0019369F"/>
    <w:rsid w:val="00194866"/>
    <w:rsid w:val="001956AE"/>
    <w:rsid w:val="001A095D"/>
    <w:rsid w:val="001B0B5C"/>
    <w:rsid w:val="001B0E08"/>
    <w:rsid w:val="001B2DD3"/>
    <w:rsid w:val="001B517C"/>
    <w:rsid w:val="001B5496"/>
    <w:rsid w:val="001B7CA6"/>
    <w:rsid w:val="001C09F7"/>
    <w:rsid w:val="001C5644"/>
    <w:rsid w:val="001C5699"/>
    <w:rsid w:val="001C68D4"/>
    <w:rsid w:val="001D39C5"/>
    <w:rsid w:val="001D65BA"/>
    <w:rsid w:val="001E16A8"/>
    <w:rsid w:val="001E2844"/>
    <w:rsid w:val="001E5AE6"/>
    <w:rsid w:val="001E6495"/>
    <w:rsid w:val="001E6CAD"/>
    <w:rsid w:val="001F41FA"/>
    <w:rsid w:val="001F44CC"/>
    <w:rsid w:val="001F4A63"/>
    <w:rsid w:val="001F5285"/>
    <w:rsid w:val="001F639F"/>
    <w:rsid w:val="001F791C"/>
    <w:rsid w:val="00200A0F"/>
    <w:rsid w:val="00204AA8"/>
    <w:rsid w:val="00204DCF"/>
    <w:rsid w:val="00207669"/>
    <w:rsid w:val="00215DD4"/>
    <w:rsid w:val="00217C8C"/>
    <w:rsid w:val="00221220"/>
    <w:rsid w:val="00222CD3"/>
    <w:rsid w:val="00223B10"/>
    <w:rsid w:val="0022639B"/>
    <w:rsid w:val="0023344B"/>
    <w:rsid w:val="0023495D"/>
    <w:rsid w:val="00235367"/>
    <w:rsid w:val="0024417C"/>
    <w:rsid w:val="00244A7F"/>
    <w:rsid w:val="002464BF"/>
    <w:rsid w:val="0025455F"/>
    <w:rsid w:val="00261518"/>
    <w:rsid w:val="00264FF7"/>
    <w:rsid w:val="00266873"/>
    <w:rsid w:val="00267CDA"/>
    <w:rsid w:val="002741CB"/>
    <w:rsid w:val="00274DAC"/>
    <w:rsid w:val="00276509"/>
    <w:rsid w:val="002778EE"/>
    <w:rsid w:val="00283FB8"/>
    <w:rsid w:val="00290270"/>
    <w:rsid w:val="00290F3C"/>
    <w:rsid w:val="002960B8"/>
    <w:rsid w:val="002A06C3"/>
    <w:rsid w:val="002A12DF"/>
    <w:rsid w:val="002A7AC0"/>
    <w:rsid w:val="002A7EBE"/>
    <w:rsid w:val="002B17EC"/>
    <w:rsid w:val="002B36D8"/>
    <w:rsid w:val="002B7B94"/>
    <w:rsid w:val="002C5B77"/>
    <w:rsid w:val="002D17D9"/>
    <w:rsid w:val="002D5B43"/>
    <w:rsid w:val="002E2C07"/>
    <w:rsid w:val="002E3215"/>
    <w:rsid w:val="002E51A0"/>
    <w:rsid w:val="002F095E"/>
    <w:rsid w:val="002F6449"/>
    <w:rsid w:val="00310212"/>
    <w:rsid w:val="003143DB"/>
    <w:rsid w:val="003157F3"/>
    <w:rsid w:val="00315827"/>
    <w:rsid w:val="003239DE"/>
    <w:rsid w:val="00323A8E"/>
    <w:rsid w:val="00334C77"/>
    <w:rsid w:val="00335DC9"/>
    <w:rsid w:val="00341710"/>
    <w:rsid w:val="00344155"/>
    <w:rsid w:val="00345253"/>
    <w:rsid w:val="00352A62"/>
    <w:rsid w:val="003549D7"/>
    <w:rsid w:val="0035664C"/>
    <w:rsid w:val="00364FEE"/>
    <w:rsid w:val="00365EC5"/>
    <w:rsid w:val="00367AC9"/>
    <w:rsid w:val="003703FC"/>
    <w:rsid w:val="00371C3E"/>
    <w:rsid w:val="00374374"/>
    <w:rsid w:val="00375796"/>
    <w:rsid w:val="00375960"/>
    <w:rsid w:val="003759FD"/>
    <w:rsid w:val="0037717D"/>
    <w:rsid w:val="003776D7"/>
    <w:rsid w:val="00383340"/>
    <w:rsid w:val="00385962"/>
    <w:rsid w:val="0038686A"/>
    <w:rsid w:val="003A1255"/>
    <w:rsid w:val="003A333F"/>
    <w:rsid w:val="003B5D08"/>
    <w:rsid w:val="003B60DE"/>
    <w:rsid w:val="003B6659"/>
    <w:rsid w:val="003C2ECF"/>
    <w:rsid w:val="003C3CB4"/>
    <w:rsid w:val="003C3F58"/>
    <w:rsid w:val="003C7709"/>
    <w:rsid w:val="003D2678"/>
    <w:rsid w:val="003D413B"/>
    <w:rsid w:val="003E51CD"/>
    <w:rsid w:val="003F03A5"/>
    <w:rsid w:val="00401B15"/>
    <w:rsid w:val="00401E31"/>
    <w:rsid w:val="004036DD"/>
    <w:rsid w:val="0040451E"/>
    <w:rsid w:val="004053DA"/>
    <w:rsid w:val="004120B4"/>
    <w:rsid w:val="004131D7"/>
    <w:rsid w:val="00415195"/>
    <w:rsid w:val="00417A07"/>
    <w:rsid w:val="00417DEB"/>
    <w:rsid w:val="00420F39"/>
    <w:rsid w:val="00423AB4"/>
    <w:rsid w:val="004260F7"/>
    <w:rsid w:val="004320C2"/>
    <w:rsid w:val="00432474"/>
    <w:rsid w:val="00435433"/>
    <w:rsid w:val="00441156"/>
    <w:rsid w:val="00441D95"/>
    <w:rsid w:val="004465DC"/>
    <w:rsid w:val="00447352"/>
    <w:rsid w:val="00452C85"/>
    <w:rsid w:val="00457D4F"/>
    <w:rsid w:val="00464322"/>
    <w:rsid w:val="00466F60"/>
    <w:rsid w:val="0046731B"/>
    <w:rsid w:val="004719C3"/>
    <w:rsid w:val="004755A3"/>
    <w:rsid w:val="004755E3"/>
    <w:rsid w:val="00482238"/>
    <w:rsid w:val="00491E16"/>
    <w:rsid w:val="00492C1C"/>
    <w:rsid w:val="00495B19"/>
    <w:rsid w:val="004964B6"/>
    <w:rsid w:val="00496A0D"/>
    <w:rsid w:val="0049799A"/>
    <w:rsid w:val="00497A21"/>
    <w:rsid w:val="00497BFC"/>
    <w:rsid w:val="004A3BF1"/>
    <w:rsid w:val="004A68AF"/>
    <w:rsid w:val="004A7AE3"/>
    <w:rsid w:val="004B14C9"/>
    <w:rsid w:val="004B2B00"/>
    <w:rsid w:val="004B6157"/>
    <w:rsid w:val="004C10C0"/>
    <w:rsid w:val="004C2CE8"/>
    <w:rsid w:val="004C2CE9"/>
    <w:rsid w:val="004D2720"/>
    <w:rsid w:val="004D54B3"/>
    <w:rsid w:val="004D5EC9"/>
    <w:rsid w:val="004E0297"/>
    <w:rsid w:val="004E1133"/>
    <w:rsid w:val="004E206A"/>
    <w:rsid w:val="004E2F7E"/>
    <w:rsid w:val="004E594F"/>
    <w:rsid w:val="004E63D0"/>
    <w:rsid w:val="004F3C18"/>
    <w:rsid w:val="004F4298"/>
    <w:rsid w:val="004F5747"/>
    <w:rsid w:val="004F7F70"/>
    <w:rsid w:val="00512AC3"/>
    <w:rsid w:val="00515145"/>
    <w:rsid w:val="00515CAD"/>
    <w:rsid w:val="00520045"/>
    <w:rsid w:val="00520E48"/>
    <w:rsid w:val="0052323A"/>
    <w:rsid w:val="00523546"/>
    <w:rsid w:val="00524EAD"/>
    <w:rsid w:val="00526577"/>
    <w:rsid w:val="0052668E"/>
    <w:rsid w:val="00527E16"/>
    <w:rsid w:val="00531EAD"/>
    <w:rsid w:val="00540D5E"/>
    <w:rsid w:val="0054293C"/>
    <w:rsid w:val="00553665"/>
    <w:rsid w:val="005648C3"/>
    <w:rsid w:val="0056582B"/>
    <w:rsid w:val="005675CF"/>
    <w:rsid w:val="005701A4"/>
    <w:rsid w:val="0057096A"/>
    <w:rsid w:val="005861A1"/>
    <w:rsid w:val="00587AC3"/>
    <w:rsid w:val="00596A6E"/>
    <w:rsid w:val="005A2735"/>
    <w:rsid w:val="005B0878"/>
    <w:rsid w:val="005B23CD"/>
    <w:rsid w:val="005B286F"/>
    <w:rsid w:val="005B6E10"/>
    <w:rsid w:val="005C1677"/>
    <w:rsid w:val="005C222F"/>
    <w:rsid w:val="005C3114"/>
    <w:rsid w:val="005C5FAF"/>
    <w:rsid w:val="005D1722"/>
    <w:rsid w:val="005D40C9"/>
    <w:rsid w:val="005D6720"/>
    <w:rsid w:val="005D7313"/>
    <w:rsid w:val="005E3D3D"/>
    <w:rsid w:val="005E6C64"/>
    <w:rsid w:val="005E7159"/>
    <w:rsid w:val="006016CC"/>
    <w:rsid w:val="0060173D"/>
    <w:rsid w:val="006045FD"/>
    <w:rsid w:val="00611F3A"/>
    <w:rsid w:val="00613FAC"/>
    <w:rsid w:val="006157C5"/>
    <w:rsid w:val="00620688"/>
    <w:rsid w:val="006250CF"/>
    <w:rsid w:val="00630745"/>
    <w:rsid w:val="00633952"/>
    <w:rsid w:val="0063562C"/>
    <w:rsid w:val="006403C7"/>
    <w:rsid w:val="0064113B"/>
    <w:rsid w:val="00647541"/>
    <w:rsid w:val="0065285B"/>
    <w:rsid w:val="00652CB7"/>
    <w:rsid w:val="006574DA"/>
    <w:rsid w:val="00657945"/>
    <w:rsid w:val="00660D62"/>
    <w:rsid w:val="00661F4A"/>
    <w:rsid w:val="00663B95"/>
    <w:rsid w:val="00665D06"/>
    <w:rsid w:val="006677E8"/>
    <w:rsid w:val="00673174"/>
    <w:rsid w:val="0067354F"/>
    <w:rsid w:val="00676198"/>
    <w:rsid w:val="00681A08"/>
    <w:rsid w:val="0068336C"/>
    <w:rsid w:val="00683BA3"/>
    <w:rsid w:val="00684F20"/>
    <w:rsid w:val="006901F5"/>
    <w:rsid w:val="00690BFC"/>
    <w:rsid w:val="00691ADB"/>
    <w:rsid w:val="00693181"/>
    <w:rsid w:val="006A4BB5"/>
    <w:rsid w:val="006B24D4"/>
    <w:rsid w:val="006B4B95"/>
    <w:rsid w:val="006B51D1"/>
    <w:rsid w:val="006B5D68"/>
    <w:rsid w:val="006C0BF6"/>
    <w:rsid w:val="006C0F08"/>
    <w:rsid w:val="006C1E02"/>
    <w:rsid w:val="006C26BF"/>
    <w:rsid w:val="006D6A20"/>
    <w:rsid w:val="006F4A08"/>
    <w:rsid w:val="007045B0"/>
    <w:rsid w:val="00707174"/>
    <w:rsid w:val="00711868"/>
    <w:rsid w:val="00715A44"/>
    <w:rsid w:val="007239D4"/>
    <w:rsid w:val="00724C45"/>
    <w:rsid w:val="007321C0"/>
    <w:rsid w:val="00734046"/>
    <w:rsid w:val="00741172"/>
    <w:rsid w:val="00744860"/>
    <w:rsid w:val="00745908"/>
    <w:rsid w:val="00746AE7"/>
    <w:rsid w:val="00755B3D"/>
    <w:rsid w:val="0075675F"/>
    <w:rsid w:val="0076003A"/>
    <w:rsid w:val="0076272D"/>
    <w:rsid w:val="00766B6F"/>
    <w:rsid w:val="00777DE7"/>
    <w:rsid w:val="00781355"/>
    <w:rsid w:val="00784D83"/>
    <w:rsid w:val="00792906"/>
    <w:rsid w:val="007932A5"/>
    <w:rsid w:val="007940F9"/>
    <w:rsid w:val="00795C43"/>
    <w:rsid w:val="007A2A3B"/>
    <w:rsid w:val="007B20BE"/>
    <w:rsid w:val="007B5210"/>
    <w:rsid w:val="007B7D20"/>
    <w:rsid w:val="007C061A"/>
    <w:rsid w:val="007C3078"/>
    <w:rsid w:val="007C4969"/>
    <w:rsid w:val="007C55B6"/>
    <w:rsid w:val="007D2615"/>
    <w:rsid w:val="007D4FBB"/>
    <w:rsid w:val="007D5490"/>
    <w:rsid w:val="007D612F"/>
    <w:rsid w:val="007D6C66"/>
    <w:rsid w:val="007E0C00"/>
    <w:rsid w:val="007E1D0B"/>
    <w:rsid w:val="007F1404"/>
    <w:rsid w:val="007F2B95"/>
    <w:rsid w:val="007F585C"/>
    <w:rsid w:val="00805E0F"/>
    <w:rsid w:val="00813654"/>
    <w:rsid w:val="0082097B"/>
    <w:rsid w:val="00840631"/>
    <w:rsid w:val="00840FB8"/>
    <w:rsid w:val="0084156C"/>
    <w:rsid w:val="00841AA9"/>
    <w:rsid w:val="00842BA2"/>
    <w:rsid w:val="0084368A"/>
    <w:rsid w:val="00845653"/>
    <w:rsid w:val="008462ED"/>
    <w:rsid w:val="00852353"/>
    <w:rsid w:val="00854FDC"/>
    <w:rsid w:val="0086487F"/>
    <w:rsid w:val="00865484"/>
    <w:rsid w:val="00871DCD"/>
    <w:rsid w:val="00872A55"/>
    <w:rsid w:val="008737FD"/>
    <w:rsid w:val="00875021"/>
    <w:rsid w:val="008759BE"/>
    <w:rsid w:val="00882E97"/>
    <w:rsid w:val="00884F1F"/>
    <w:rsid w:val="008878D6"/>
    <w:rsid w:val="00891DF5"/>
    <w:rsid w:val="0089546A"/>
    <w:rsid w:val="008A043F"/>
    <w:rsid w:val="008B1BAB"/>
    <w:rsid w:val="008B27D3"/>
    <w:rsid w:val="008B3718"/>
    <w:rsid w:val="008C2ECF"/>
    <w:rsid w:val="008C358C"/>
    <w:rsid w:val="008D263A"/>
    <w:rsid w:val="008D2D15"/>
    <w:rsid w:val="008D4412"/>
    <w:rsid w:val="008E696E"/>
    <w:rsid w:val="008E71FC"/>
    <w:rsid w:val="008F100F"/>
    <w:rsid w:val="008F2ECA"/>
    <w:rsid w:val="008F72E3"/>
    <w:rsid w:val="00900EC1"/>
    <w:rsid w:val="00902680"/>
    <w:rsid w:val="009045A1"/>
    <w:rsid w:val="009049DE"/>
    <w:rsid w:val="009056E5"/>
    <w:rsid w:val="00916E28"/>
    <w:rsid w:val="00917C31"/>
    <w:rsid w:val="0092412C"/>
    <w:rsid w:val="0092682E"/>
    <w:rsid w:val="009272F7"/>
    <w:rsid w:val="009321A2"/>
    <w:rsid w:val="00933FEE"/>
    <w:rsid w:val="009375F4"/>
    <w:rsid w:val="00945159"/>
    <w:rsid w:val="00947BE6"/>
    <w:rsid w:val="00957F15"/>
    <w:rsid w:val="009625D1"/>
    <w:rsid w:val="009630DA"/>
    <w:rsid w:val="0096372A"/>
    <w:rsid w:val="00967F16"/>
    <w:rsid w:val="00973E62"/>
    <w:rsid w:val="009801E0"/>
    <w:rsid w:val="00987033"/>
    <w:rsid w:val="00990DB6"/>
    <w:rsid w:val="009A5822"/>
    <w:rsid w:val="009A7ECE"/>
    <w:rsid w:val="009B74EF"/>
    <w:rsid w:val="009C0244"/>
    <w:rsid w:val="009C076D"/>
    <w:rsid w:val="009C1102"/>
    <w:rsid w:val="009C155B"/>
    <w:rsid w:val="009C1F3D"/>
    <w:rsid w:val="009C4173"/>
    <w:rsid w:val="009D633C"/>
    <w:rsid w:val="009E05D1"/>
    <w:rsid w:val="009F2D89"/>
    <w:rsid w:val="009F5457"/>
    <w:rsid w:val="00A0264A"/>
    <w:rsid w:val="00A03556"/>
    <w:rsid w:val="00A04B0D"/>
    <w:rsid w:val="00A05278"/>
    <w:rsid w:val="00A060FA"/>
    <w:rsid w:val="00A101C0"/>
    <w:rsid w:val="00A1160F"/>
    <w:rsid w:val="00A12D6D"/>
    <w:rsid w:val="00A15C4B"/>
    <w:rsid w:val="00A2126D"/>
    <w:rsid w:val="00A2135D"/>
    <w:rsid w:val="00A27211"/>
    <w:rsid w:val="00A337A0"/>
    <w:rsid w:val="00A33EB3"/>
    <w:rsid w:val="00A36C99"/>
    <w:rsid w:val="00A40474"/>
    <w:rsid w:val="00A618B2"/>
    <w:rsid w:val="00A70D5D"/>
    <w:rsid w:val="00A71CF1"/>
    <w:rsid w:val="00A75856"/>
    <w:rsid w:val="00A75D3C"/>
    <w:rsid w:val="00A80C6F"/>
    <w:rsid w:val="00A872AE"/>
    <w:rsid w:val="00A91E38"/>
    <w:rsid w:val="00A97604"/>
    <w:rsid w:val="00AA02CB"/>
    <w:rsid w:val="00AA76E6"/>
    <w:rsid w:val="00AC31C8"/>
    <w:rsid w:val="00AC5415"/>
    <w:rsid w:val="00AC6020"/>
    <w:rsid w:val="00AD28C1"/>
    <w:rsid w:val="00AD6A80"/>
    <w:rsid w:val="00AE0B8D"/>
    <w:rsid w:val="00AE41F3"/>
    <w:rsid w:val="00AF44C4"/>
    <w:rsid w:val="00AF4E82"/>
    <w:rsid w:val="00AF5382"/>
    <w:rsid w:val="00B01F40"/>
    <w:rsid w:val="00B0455F"/>
    <w:rsid w:val="00B05FCB"/>
    <w:rsid w:val="00B1178C"/>
    <w:rsid w:val="00B11EBB"/>
    <w:rsid w:val="00B209E1"/>
    <w:rsid w:val="00B21E0C"/>
    <w:rsid w:val="00B2557A"/>
    <w:rsid w:val="00B33854"/>
    <w:rsid w:val="00B33CFA"/>
    <w:rsid w:val="00B40EC3"/>
    <w:rsid w:val="00B432F3"/>
    <w:rsid w:val="00B444F6"/>
    <w:rsid w:val="00B47182"/>
    <w:rsid w:val="00B509BD"/>
    <w:rsid w:val="00B53889"/>
    <w:rsid w:val="00B56AEF"/>
    <w:rsid w:val="00B61C9C"/>
    <w:rsid w:val="00B62B76"/>
    <w:rsid w:val="00B674C8"/>
    <w:rsid w:val="00B67A5F"/>
    <w:rsid w:val="00B7450A"/>
    <w:rsid w:val="00B8086C"/>
    <w:rsid w:val="00B847C3"/>
    <w:rsid w:val="00B85635"/>
    <w:rsid w:val="00B96134"/>
    <w:rsid w:val="00BA4E8E"/>
    <w:rsid w:val="00BB17B0"/>
    <w:rsid w:val="00BC20D4"/>
    <w:rsid w:val="00BC2E91"/>
    <w:rsid w:val="00BC773B"/>
    <w:rsid w:val="00BD2D1E"/>
    <w:rsid w:val="00BD495A"/>
    <w:rsid w:val="00BD742F"/>
    <w:rsid w:val="00BE176A"/>
    <w:rsid w:val="00BE4058"/>
    <w:rsid w:val="00BE7F66"/>
    <w:rsid w:val="00BF66CC"/>
    <w:rsid w:val="00C113BF"/>
    <w:rsid w:val="00C1207D"/>
    <w:rsid w:val="00C16796"/>
    <w:rsid w:val="00C17B93"/>
    <w:rsid w:val="00C26ABC"/>
    <w:rsid w:val="00C31C1C"/>
    <w:rsid w:val="00C33AED"/>
    <w:rsid w:val="00C34EF1"/>
    <w:rsid w:val="00C3595C"/>
    <w:rsid w:val="00C4466D"/>
    <w:rsid w:val="00C458BD"/>
    <w:rsid w:val="00C46938"/>
    <w:rsid w:val="00C50175"/>
    <w:rsid w:val="00C577B9"/>
    <w:rsid w:val="00C60CA7"/>
    <w:rsid w:val="00C63F6C"/>
    <w:rsid w:val="00C6568A"/>
    <w:rsid w:val="00C679B5"/>
    <w:rsid w:val="00C71399"/>
    <w:rsid w:val="00C71BD9"/>
    <w:rsid w:val="00C74E52"/>
    <w:rsid w:val="00C758F6"/>
    <w:rsid w:val="00C765BA"/>
    <w:rsid w:val="00C8195E"/>
    <w:rsid w:val="00C85F15"/>
    <w:rsid w:val="00C97CBF"/>
    <w:rsid w:val="00CA445A"/>
    <w:rsid w:val="00CB20B8"/>
    <w:rsid w:val="00CB2EF3"/>
    <w:rsid w:val="00CB5E73"/>
    <w:rsid w:val="00CC24BB"/>
    <w:rsid w:val="00CD0033"/>
    <w:rsid w:val="00CD06C8"/>
    <w:rsid w:val="00CD5AB0"/>
    <w:rsid w:val="00CE1B58"/>
    <w:rsid w:val="00CF1103"/>
    <w:rsid w:val="00CF2D62"/>
    <w:rsid w:val="00CF6039"/>
    <w:rsid w:val="00CF65D5"/>
    <w:rsid w:val="00CF6DDF"/>
    <w:rsid w:val="00CF73CF"/>
    <w:rsid w:val="00CF7B13"/>
    <w:rsid w:val="00D05564"/>
    <w:rsid w:val="00D12013"/>
    <w:rsid w:val="00D15330"/>
    <w:rsid w:val="00D1783F"/>
    <w:rsid w:val="00D1797A"/>
    <w:rsid w:val="00D200BB"/>
    <w:rsid w:val="00D208AC"/>
    <w:rsid w:val="00D26872"/>
    <w:rsid w:val="00D330E1"/>
    <w:rsid w:val="00D34C0F"/>
    <w:rsid w:val="00D3696D"/>
    <w:rsid w:val="00D37245"/>
    <w:rsid w:val="00D402DF"/>
    <w:rsid w:val="00D416E6"/>
    <w:rsid w:val="00D431D3"/>
    <w:rsid w:val="00D47831"/>
    <w:rsid w:val="00D52019"/>
    <w:rsid w:val="00D54F5C"/>
    <w:rsid w:val="00D55280"/>
    <w:rsid w:val="00D5644E"/>
    <w:rsid w:val="00D56D18"/>
    <w:rsid w:val="00D73230"/>
    <w:rsid w:val="00D733BE"/>
    <w:rsid w:val="00D95726"/>
    <w:rsid w:val="00DA0A67"/>
    <w:rsid w:val="00DB0B9D"/>
    <w:rsid w:val="00DB122C"/>
    <w:rsid w:val="00DB1760"/>
    <w:rsid w:val="00DB2317"/>
    <w:rsid w:val="00DC0C1E"/>
    <w:rsid w:val="00DC11E6"/>
    <w:rsid w:val="00DC5284"/>
    <w:rsid w:val="00DC5865"/>
    <w:rsid w:val="00DC6C15"/>
    <w:rsid w:val="00DC7597"/>
    <w:rsid w:val="00DC7B6C"/>
    <w:rsid w:val="00DD1C1A"/>
    <w:rsid w:val="00DD2B3C"/>
    <w:rsid w:val="00DD551F"/>
    <w:rsid w:val="00DD56B4"/>
    <w:rsid w:val="00DF2327"/>
    <w:rsid w:val="00DF2F8C"/>
    <w:rsid w:val="00DF3781"/>
    <w:rsid w:val="00DF416C"/>
    <w:rsid w:val="00E015C3"/>
    <w:rsid w:val="00E0177E"/>
    <w:rsid w:val="00E031AA"/>
    <w:rsid w:val="00E047E7"/>
    <w:rsid w:val="00E05ED6"/>
    <w:rsid w:val="00E12761"/>
    <w:rsid w:val="00E16976"/>
    <w:rsid w:val="00E211D5"/>
    <w:rsid w:val="00E233DD"/>
    <w:rsid w:val="00E253D2"/>
    <w:rsid w:val="00E2797A"/>
    <w:rsid w:val="00E40950"/>
    <w:rsid w:val="00E433AC"/>
    <w:rsid w:val="00E453AD"/>
    <w:rsid w:val="00E53843"/>
    <w:rsid w:val="00E541D3"/>
    <w:rsid w:val="00E56CC4"/>
    <w:rsid w:val="00E57D8E"/>
    <w:rsid w:val="00E605F4"/>
    <w:rsid w:val="00E67E7C"/>
    <w:rsid w:val="00E7102E"/>
    <w:rsid w:val="00E821F6"/>
    <w:rsid w:val="00E828B3"/>
    <w:rsid w:val="00E83775"/>
    <w:rsid w:val="00E85177"/>
    <w:rsid w:val="00E85D45"/>
    <w:rsid w:val="00E9245A"/>
    <w:rsid w:val="00E93FA3"/>
    <w:rsid w:val="00E93FBF"/>
    <w:rsid w:val="00E95636"/>
    <w:rsid w:val="00EA59CC"/>
    <w:rsid w:val="00EB013E"/>
    <w:rsid w:val="00EB1E2F"/>
    <w:rsid w:val="00EB2568"/>
    <w:rsid w:val="00EC5E5F"/>
    <w:rsid w:val="00EC6A29"/>
    <w:rsid w:val="00EC7FF7"/>
    <w:rsid w:val="00ED1ECB"/>
    <w:rsid w:val="00EE5549"/>
    <w:rsid w:val="00EF67B9"/>
    <w:rsid w:val="00EF71B7"/>
    <w:rsid w:val="00F01091"/>
    <w:rsid w:val="00F103D7"/>
    <w:rsid w:val="00F1529F"/>
    <w:rsid w:val="00F152E9"/>
    <w:rsid w:val="00F24A3B"/>
    <w:rsid w:val="00F266F9"/>
    <w:rsid w:val="00F32840"/>
    <w:rsid w:val="00F33BBE"/>
    <w:rsid w:val="00F40CAF"/>
    <w:rsid w:val="00F46952"/>
    <w:rsid w:val="00F54032"/>
    <w:rsid w:val="00F718FD"/>
    <w:rsid w:val="00F7258C"/>
    <w:rsid w:val="00F8009D"/>
    <w:rsid w:val="00F81C98"/>
    <w:rsid w:val="00F8593E"/>
    <w:rsid w:val="00FA2F89"/>
    <w:rsid w:val="00FA4348"/>
    <w:rsid w:val="00FB035A"/>
    <w:rsid w:val="00FB22F5"/>
    <w:rsid w:val="00FB7C24"/>
    <w:rsid w:val="00FC1B80"/>
    <w:rsid w:val="00FC2692"/>
    <w:rsid w:val="00FC54CC"/>
    <w:rsid w:val="00FC5B20"/>
    <w:rsid w:val="00FC700E"/>
    <w:rsid w:val="00FD7ADC"/>
    <w:rsid w:val="00FE0E57"/>
    <w:rsid w:val="00FE3118"/>
    <w:rsid w:val="00FE53F2"/>
    <w:rsid w:val="00FE76F7"/>
    <w:rsid w:val="00FF0347"/>
    <w:rsid w:val="00FF0F81"/>
    <w:rsid w:val="00FF130C"/>
    <w:rsid w:val="00FF2122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59AC"/>
  <w15:docId w15:val="{0C24F724-B110-42A2-B9EB-9210502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3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0"/>
    <w:link w:val="30"/>
    <w:qFormat/>
    <w:rsid w:val="00611F3A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00000A"/>
      <w:kern w:val="1"/>
      <w:sz w:val="28"/>
      <w:szCs w:val="28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11F3A"/>
    <w:rPr>
      <w:rFonts w:eastAsia="SimSun" w:cs="Mangal"/>
      <w:b/>
      <w:bCs/>
      <w:color w:val="00000A"/>
      <w:kern w:val="1"/>
      <w:szCs w:val="28"/>
      <w:lang w:val="en-US"/>
    </w:rPr>
  </w:style>
  <w:style w:type="paragraph" w:customStyle="1" w:styleId="ConsPlusTitle">
    <w:name w:val="ConsPlusTitle"/>
    <w:rsid w:val="00611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611F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1F3A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61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1F3A"/>
    <w:rPr>
      <w:rFonts w:asciiTheme="minorHAnsi" w:hAnsiTheme="minorHAnsi"/>
      <w:sz w:val="22"/>
    </w:rPr>
  </w:style>
  <w:style w:type="paragraph" w:customStyle="1" w:styleId="ConsPlusNormal">
    <w:name w:val="ConsPlusNormal"/>
    <w:rsid w:val="00611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11F3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611F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611F3A"/>
    <w:rPr>
      <w:color w:val="0563C1" w:themeColor="hyperlink"/>
      <w:u w:val="single"/>
    </w:rPr>
  </w:style>
  <w:style w:type="character" w:styleId="ad">
    <w:name w:val="Strong"/>
    <w:qFormat/>
    <w:rsid w:val="00611F3A"/>
    <w:rPr>
      <w:b/>
      <w:bCs/>
    </w:rPr>
  </w:style>
  <w:style w:type="paragraph" w:styleId="a0">
    <w:name w:val="Body Text"/>
    <w:basedOn w:val="a"/>
    <w:link w:val="ae"/>
    <w:rsid w:val="00611F3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1"/>
      <w:lang w:val="en-US"/>
    </w:rPr>
  </w:style>
  <w:style w:type="character" w:customStyle="1" w:styleId="ae">
    <w:name w:val="Основной текст Знак"/>
    <w:basedOn w:val="a1"/>
    <w:link w:val="a0"/>
    <w:rsid w:val="00611F3A"/>
    <w:rPr>
      <w:rFonts w:ascii="Times New Roman" w:eastAsia="Times New Roman" w:hAnsi="Times New Roman" w:cs="Times New Roman"/>
      <w:color w:val="00000A"/>
      <w:kern w:val="1"/>
      <w:sz w:val="22"/>
      <w:lang w:val="en-US"/>
    </w:rPr>
  </w:style>
  <w:style w:type="paragraph" w:customStyle="1" w:styleId="af">
    <w:name w:val="Содержимое таблицы"/>
    <w:basedOn w:val="a"/>
    <w:rsid w:val="00611F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lang w:val="en-US"/>
    </w:rPr>
  </w:style>
  <w:style w:type="table" w:customStyle="1" w:styleId="1">
    <w:name w:val="Сетка таблицы1"/>
    <w:basedOn w:val="a2"/>
    <w:next w:val="ab"/>
    <w:uiPriority w:val="59"/>
    <w:rsid w:val="00FC5B2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b"/>
    <w:uiPriority w:val="59"/>
    <w:rsid w:val="00DC759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59"/>
    <w:rsid w:val="0029027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0045"/>
    <w:pPr>
      <w:spacing w:after="0" w:line="240" w:lineRule="auto"/>
    </w:pPr>
    <w:rPr>
      <w:rFonts w:asciiTheme="minorHAnsi" w:hAnsiTheme="minorHAnsi"/>
      <w:sz w:val="22"/>
    </w:rPr>
  </w:style>
  <w:style w:type="paragraph" w:styleId="af1">
    <w:name w:val="Normal (Web)"/>
    <w:basedOn w:val="a"/>
    <w:uiPriority w:val="99"/>
    <w:semiHidden/>
    <w:unhideWhenUsed/>
    <w:rsid w:val="00217C8C"/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2"/>
    <w:next w:val="ab"/>
    <w:uiPriority w:val="59"/>
    <w:rsid w:val="003239D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b"/>
    <w:uiPriority w:val="59"/>
    <w:rsid w:val="005D40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6FBF-2FEA-46B6-B363-99D80911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23540</Words>
  <Characters>134179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Кандинская Елена Владимировна</cp:lastModifiedBy>
  <cp:revision>142</cp:revision>
  <cp:lastPrinted>2023-02-13T11:10:00Z</cp:lastPrinted>
  <dcterms:created xsi:type="dcterms:W3CDTF">2023-01-17T12:41:00Z</dcterms:created>
  <dcterms:modified xsi:type="dcterms:W3CDTF">2023-02-13T11:12:00Z</dcterms:modified>
</cp:coreProperties>
</file>